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D84" w14:textId="77777777" w:rsidR="00E02829" w:rsidRDefault="00E02829">
      <w:pPr>
        <w:pStyle w:val="Plattetekst"/>
        <w:spacing w:before="602"/>
        <w:rPr>
          <w:rFonts w:ascii="Times New Roman"/>
          <w:sz w:val="64"/>
        </w:rPr>
      </w:pPr>
    </w:p>
    <w:p w14:paraId="0BDED21B" w14:textId="157798DA" w:rsidR="00E02829" w:rsidRPr="00C879AA" w:rsidRDefault="009220AD">
      <w:pPr>
        <w:pStyle w:val="Titel"/>
        <w:spacing w:line="360" w:lineRule="auto"/>
        <w:ind w:left="2059" w:right="292" w:firstLine="2302"/>
        <w:rPr>
          <w:rFonts w:ascii="General Sans" w:hAnsi="General Sans"/>
        </w:rPr>
      </w:pPr>
      <w:r w:rsidRPr="00C879AA">
        <w:rPr>
          <w:rFonts w:ascii="General Sans" w:hAnsi="General Sans"/>
        </w:rPr>
        <w:t>The International Award for Young People - Nederland</w:t>
      </w:r>
      <w:r w:rsidR="00B45F91" w:rsidRPr="00C879AA">
        <w:rPr>
          <w:rFonts w:ascii="General Sans" w:hAnsi="General Sans"/>
          <w:spacing w:val="-2"/>
        </w:rPr>
        <w:t>:</w:t>
      </w:r>
    </w:p>
    <w:p w14:paraId="7E2EFE6B" w14:textId="43E6FD9E" w:rsidR="00E02829" w:rsidRPr="00C879AA" w:rsidRDefault="00B45F91">
      <w:pPr>
        <w:pStyle w:val="Titel"/>
        <w:spacing w:before="2"/>
        <w:rPr>
          <w:rFonts w:ascii="General Sans" w:hAnsi="General Sans"/>
        </w:rPr>
      </w:pPr>
      <w:proofErr w:type="spellStart"/>
      <w:r w:rsidRPr="00C879AA">
        <w:rPr>
          <w:rFonts w:ascii="General Sans" w:hAnsi="General Sans"/>
          <w:spacing w:val="-2"/>
        </w:rPr>
        <w:t>Klachtenregeling</w:t>
      </w:r>
      <w:proofErr w:type="spellEnd"/>
    </w:p>
    <w:p w14:paraId="6BE339F1" w14:textId="79EE3BE2" w:rsidR="00E02829" w:rsidRPr="00C879AA" w:rsidRDefault="00B45F91">
      <w:pPr>
        <w:pStyle w:val="Plattetekst"/>
        <w:spacing w:before="143"/>
        <w:rPr>
          <w:rFonts w:ascii="General Sans" w:hAnsi="General Sans"/>
          <w:b/>
          <w:sz w:val="20"/>
        </w:rPr>
      </w:pPr>
      <w:r w:rsidRPr="00C879AA">
        <w:rPr>
          <w:rFonts w:ascii="General Sans" w:hAnsi="General Sans"/>
          <w:noProof/>
        </w:rPr>
        <mc:AlternateContent>
          <mc:Choice Requires="wps">
            <w:drawing>
              <wp:anchor distT="0" distB="0" distL="0" distR="0" simplePos="0" relativeHeight="487587840" behindDoc="1" locked="0" layoutInCell="1" allowOverlap="1" wp14:anchorId="27A603B5" wp14:editId="14778699">
                <wp:simplePos x="0" y="0"/>
                <wp:positionH relativeFrom="page">
                  <wp:posOffset>701344</wp:posOffset>
                </wp:positionH>
                <wp:positionV relativeFrom="paragraph">
                  <wp:posOffset>261151</wp:posOffset>
                </wp:positionV>
                <wp:extent cx="6158230" cy="6350"/>
                <wp:effectExtent l="0" t="0" r="0" b="0"/>
                <wp:wrapTopAndBottom/>
                <wp:docPr id="3" name="Vrije vorm: v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79A61E16">
              <v:shape id="Vrije vorm: vorm 1" style="position:absolute;margin-left:55.2pt;margin-top:20.55pt;width:48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6350" o:spid="_x0000_s1026" fillcolor="#d9d9d9" stroked="f" path="m6158230,l,,,6096r6158230,l61582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" w14:anchorId="78566D29">
                <v:path arrowok="t"/>
                <w10:wrap type="topAndBottom" anchorx="page"/>
              </v:shape>
            </w:pict>
          </mc:Fallback>
        </mc:AlternateContent>
      </w:r>
    </w:p>
    <w:p w14:paraId="0732C21F" w14:textId="7F72E24E" w:rsidR="00E02829" w:rsidRPr="00C879AA" w:rsidRDefault="00E02829">
      <w:pPr>
        <w:pStyle w:val="Plattetekst"/>
        <w:spacing w:before="174"/>
        <w:rPr>
          <w:rFonts w:ascii="General Sans" w:hAnsi="General Sans"/>
          <w:b/>
        </w:rPr>
      </w:pPr>
    </w:p>
    <w:p w14:paraId="58E16F41" w14:textId="77777777" w:rsidR="003358FF" w:rsidRPr="00C879AA" w:rsidRDefault="003358FF">
      <w:pPr>
        <w:ind w:left="1133"/>
        <w:rPr>
          <w:rFonts w:ascii="General Sans" w:hAnsi="General Sans"/>
          <w:b/>
        </w:rPr>
      </w:pPr>
      <w:bookmarkStart w:id="0" w:name="_bookmark0"/>
      <w:bookmarkEnd w:id="0"/>
    </w:p>
    <w:p w14:paraId="56962B77" w14:textId="77777777" w:rsidR="003358FF" w:rsidRPr="00C879AA" w:rsidRDefault="003358FF">
      <w:pPr>
        <w:ind w:left="1133"/>
        <w:rPr>
          <w:rFonts w:ascii="General Sans" w:hAnsi="General Sans"/>
          <w:b/>
        </w:rPr>
      </w:pPr>
    </w:p>
    <w:p w14:paraId="741A8016" w14:textId="77777777" w:rsidR="003358FF" w:rsidRPr="00C879AA" w:rsidRDefault="003358FF">
      <w:pPr>
        <w:ind w:left="1133"/>
        <w:rPr>
          <w:rFonts w:ascii="General Sans" w:hAnsi="General Sans"/>
          <w:b/>
        </w:rPr>
      </w:pPr>
    </w:p>
    <w:p w14:paraId="414DE492" w14:textId="5A0E5D34" w:rsidR="00E02829" w:rsidRPr="00C879AA" w:rsidRDefault="009220AD">
      <w:pPr>
        <w:ind w:left="1133"/>
        <w:rPr>
          <w:rFonts w:ascii="General Sans" w:hAnsi="General Sans"/>
          <w:b/>
        </w:rPr>
      </w:pPr>
      <w:r w:rsidRPr="00C879AA">
        <w:rPr>
          <w:rFonts w:ascii="General Sans" w:hAnsi="General Sans"/>
          <w:b/>
        </w:rPr>
        <w:t>The Inter</w:t>
      </w:r>
      <w:r w:rsidR="00EE4198" w:rsidRPr="00C879AA">
        <w:rPr>
          <w:rFonts w:ascii="General Sans" w:hAnsi="General Sans"/>
          <w:b/>
        </w:rPr>
        <w:t>national Award for Young People - Nederland</w:t>
      </w:r>
    </w:p>
    <w:p w14:paraId="64468F8D" w14:textId="0E78CEAE" w:rsidR="00E02829" w:rsidRPr="00C879AA" w:rsidRDefault="00E02829">
      <w:pPr>
        <w:pStyle w:val="Plattetekst"/>
        <w:spacing w:before="98"/>
        <w:rPr>
          <w:rFonts w:ascii="General Sans" w:hAnsi="General Sans"/>
          <w:b/>
          <w:sz w:val="32"/>
        </w:rPr>
      </w:pPr>
    </w:p>
    <w:p w14:paraId="01FDFE40" w14:textId="17A78590" w:rsidR="00E02829" w:rsidRPr="00C879AA" w:rsidRDefault="00B45F91">
      <w:pPr>
        <w:ind w:right="293"/>
        <w:jc w:val="right"/>
        <w:rPr>
          <w:rFonts w:ascii="General Sans" w:hAnsi="General Sans"/>
          <w:sz w:val="32"/>
        </w:rPr>
      </w:pPr>
      <w:r w:rsidRPr="00C879AA">
        <w:rPr>
          <w:rFonts w:ascii="General Sans" w:hAnsi="General Sans"/>
          <w:sz w:val="32"/>
        </w:rPr>
        <w:t xml:space="preserve">Juni </w:t>
      </w:r>
      <w:r w:rsidRPr="00C879AA">
        <w:rPr>
          <w:rFonts w:ascii="General Sans" w:hAnsi="General Sans"/>
          <w:spacing w:val="-4"/>
          <w:sz w:val="32"/>
        </w:rPr>
        <w:t>202</w:t>
      </w:r>
      <w:r w:rsidR="00EE4198" w:rsidRPr="00C879AA">
        <w:rPr>
          <w:rFonts w:ascii="General Sans" w:hAnsi="General Sans"/>
          <w:spacing w:val="-4"/>
          <w:sz w:val="32"/>
        </w:rPr>
        <w:t>4</w:t>
      </w:r>
    </w:p>
    <w:p w14:paraId="080F918E" w14:textId="5C2AE884" w:rsidR="00E02829" w:rsidRPr="00C879AA" w:rsidRDefault="00B45F91">
      <w:pPr>
        <w:spacing w:before="1"/>
        <w:ind w:right="291"/>
        <w:jc w:val="right"/>
        <w:rPr>
          <w:rFonts w:ascii="General Sans" w:hAnsi="General Sans"/>
          <w:sz w:val="32"/>
        </w:rPr>
      </w:pPr>
      <w:r w:rsidRPr="00C879AA">
        <w:rPr>
          <w:rFonts w:ascii="General Sans" w:hAnsi="General Sans"/>
          <w:sz w:val="32"/>
        </w:rPr>
        <w:t xml:space="preserve">Versie </w:t>
      </w:r>
      <w:r w:rsidRPr="00C879AA">
        <w:rPr>
          <w:rFonts w:ascii="General Sans" w:hAnsi="General Sans"/>
          <w:spacing w:val="-5"/>
          <w:sz w:val="32"/>
        </w:rPr>
        <w:t>1.0</w:t>
      </w:r>
    </w:p>
    <w:p w14:paraId="584F9FD2" w14:textId="0FBE30B8" w:rsidR="00E02829" w:rsidRPr="00C879AA" w:rsidRDefault="00E02829">
      <w:pPr>
        <w:pStyle w:val="Plattetekst"/>
        <w:rPr>
          <w:rFonts w:ascii="General Sans" w:hAnsi="General Sans"/>
          <w:sz w:val="20"/>
        </w:rPr>
      </w:pPr>
    </w:p>
    <w:p w14:paraId="01B324B5" w14:textId="5908CD69" w:rsidR="00E02829" w:rsidRPr="00C879AA" w:rsidRDefault="00E02829">
      <w:pPr>
        <w:pStyle w:val="Plattetekst"/>
        <w:rPr>
          <w:rFonts w:ascii="General Sans" w:hAnsi="General Sans"/>
          <w:sz w:val="20"/>
        </w:rPr>
      </w:pPr>
    </w:p>
    <w:p w14:paraId="5093EDBF" w14:textId="49EC067B" w:rsidR="00E02829" w:rsidRPr="00C879AA" w:rsidRDefault="00E02829">
      <w:pPr>
        <w:pStyle w:val="Plattetekst"/>
        <w:rPr>
          <w:rFonts w:ascii="General Sans" w:hAnsi="General Sans"/>
          <w:sz w:val="20"/>
        </w:rPr>
      </w:pPr>
    </w:p>
    <w:p w14:paraId="5614A8DB" w14:textId="4078C38F" w:rsidR="00E02829" w:rsidRPr="00C879AA" w:rsidRDefault="00E02829">
      <w:pPr>
        <w:pStyle w:val="Plattetekst"/>
        <w:rPr>
          <w:rFonts w:ascii="General Sans" w:hAnsi="General Sans"/>
          <w:sz w:val="20"/>
        </w:rPr>
      </w:pPr>
    </w:p>
    <w:p w14:paraId="719EBCB0" w14:textId="371CA0E5" w:rsidR="00E02829" w:rsidRPr="00C879AA" w:rsidRDefault="00E02829">
      <w:pPr>
        <w:pStyle w:val="Plattetekst"/>
        <w:rPr>
          <w:rFonts w:ascii="General Sans" w:hAnsi="General Sans"/>
          <w:sz w:val="20"/>
        </w:rPr>
      </w:pPr>
    </w:p>
    <w:p w14:paraId="7F4AD473" w14:textId="60921EBB" w:rsidR="00E02829" w:rsidRPr="00C879AA" w:rsidRDefault="00E02829" w:rsidP="1C87A2FF">
      <w:pPr>
        <w:pStyle w:val="Plattetekst"/>
        <w:rPr>
          <w:rFonts w:ascii="General Sans" w:hAnsi="General Sans"/>
          <w:sz w:val="20"/>
          <w:szCs w:val="20"/>
        </w:rPr>
      </w:pPr>
    </w:p>
    <w:p w14:paraId="716D44BD" w14:textId="77777777" w:rsidR="00E02829" w:rsidRPr="00C879AA" w:rsidRDefault="00E02829">
      <w:pPr>
        <w:rPr>
          <w:rFonts w:ascii="General Sans" w:hAnsi="General Sans"/>
          <w:sz w:val="20"/>
        </w:rPr>
        <w:sectPr w:rsidR="00E02829" w:rsidRPr="00C879AA">
          <w:headerReference w:type="default" r:id="rId10"/>
          <w:footerReference w:type="default" r:id="rId11"/>
          <w:type w:val="continuous"/>
          <w:pgSz w:w="11910" w:h="16840"/>
          <w:pgMar w:top="1920" w:right="840" w:bottom="1080" w:left="0" w:header="0" w:footer="888" w:gutter="0"/>
          <w:pgNumType w:start="1"/>
          <w:cols w:space="708"/>
        </w:sectPr>
      </w:pPr>
    </w:p>
    <w:p w14:paraId="07F2EFA3" w14:textId="77777777" w:rsidR="00E02829" w:rsidRPr="00C879AA" w:rsidRDefault="00B45F91">
      <w:pPr>
        <w:spacing w:before="6"/>
        <w:ind w:left="1133"/>
        <w:rPr>
          <w:rFonts w:ascii="General Sans" w:hAnsi="General Sans"/>
          <w:sz w:val="32"/>
        </w:rPr>
      </w:pPr>
      <w:proofErr w:type="spellStart"/>
      <w:r w:rsidRPr="00C879AA">
        <w:rPr>
          <w:rFonts w:ascii="General Sans" w:hAnsi="General Sans"/>
          <w:spacing w:val="-2"/>
          <w:sz w:val="32"/>
        </w:rPr>
        <w:lastRenderedPageBreak/>
        <w:t>Versiebeheer</w:t>
      </w:r>
      <w:proofErr w:type="spellEnd"/>
    </w:p>
    <w:p w14:paraId="0DE00620" w14:textId="77777777" w:rsidR="00E02829" w:rsidRPr="00C879AA" w:rsidRDefault="00E02829">
      <w:pPr>
        <w:pStyle w:val="Plattetekst"/>
        <w:spacing w:before="22" w:after="1"/>
        <w:rPr>
          <w:rFonts w:ascii="General Sans" w:hAnsi="General Sans"/>
          <w:sz w:val="20"/>
        </w:rPr>
      </w:pPr>
    </w:p>
    <w:tbl>
      <w:tblPr>
        <w:tblStyle w:val="TableNormal"/>
        <w:tblW w:w="0" w:type="auto"/>
        <w:tblInd w:w="1148"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Look w:val="01E0" w:firstRow="1" w:lastRow="1" w:firstColumn="1" w:lastColumn="1" w:noHBand="0" w:noVBand="0"/>
      </w:tblPr>
      <w:tblGrid>
        <w:gridCol w:w="1925"/>
        <w:gridCol w:w="1650"/>
        <w:gridCol w:w="3002"/>
        <w:gridCol w:w="3052"/>
      </w:tblGrid>
      <w:tr w:rsidR="00E02829" w:rsidRPr="00C879AA" w14:paraId="5238D6DA" w14:textId="77777777">
        <w:trPr>
          <w:trHeight w:val="270"/>
        </w:trPr>
        <w:tc>
          <w:tcPr>
            <w:tcW w:w="1925" w:type="dxa"/>
          </w:tcPr>
          <w:p w14:paraId="6657BF28" w14:textId="77777777" w:rsidR="00E02829" w:rsidRPr="00C879AA" w:rsidRDefault="00B45F91">
            <w:pPr>
              <w:pStyle w:val="TableParagraph"/>
              <w:spacing w:before="1" w:line="249" w:lineRule="exact"/>
              <w:ind w:left="9"/>
              <w:rPr>
                <w:rFonts w:ascii="General Sans" w:hAnsi="General Sans"/>
              </w:rPr>
            </w:pPr>
            <w:r w:rsidRPr="00C879AA">
              <w:rPr>
                <w:rFonts w:ascii="General Sans" w:hAnsi="General Sans"/>
                <w:spacing w:val="-2"/>
              </w:rPr>
              <w:t>Versie</w:t>
            </w:r>
          </w:p>
        </w:tc>
        <w:tc>
          <w:tcPr>
            <w:tcW w:w="1650" w:type="dxa"/>
          </w:tcPr>
          <w:p w14:paraId="4F4D50F3" w14:textId="77777777" w:rsidR="00E02829" w:rsidRPr="00C879AA" w:rsidRDefault="00B45F91">
            <w:pPr>
              <w:pStyle w:val="TableParagraph"/>
              <w:spacing w:before="1" w:line="249" w:lineRule="exact"/>
              <w:ind w:left="1"/>
              <w:rPr>
                <w:rFonts w:ascii="General Sans" w:hAnsi="General Sans"/>
              </w:rPr>
            </w:pPr>
            <w:r w:rsidRPr="00C879AA">
              <w:rPr>
                <w:rFonts w:ascii="General Sans" w:hAnsi="General Sans"/>
                <w:spacing w:val="-4"/>
              </w:rPr>
              <w:t>Datum</w:t>
            </w:r>
          </w:p>
        </w:tc>
        <w:tc>
          <w:tcPr>
            <w:tcW w:w="3002" w:type="dxa"/>
          </w:tcPr>
          <w:p w14:paraId="642757F0" w14:textId="77777777" w:rsidR="00E02829" w:rsidRPr="00C879AA" w:rsidRDefault="00B45F91">
            <w:pPr>
              <w:pStyle w:val="TableParagraph"/>
              <w:spacing w:before="1" w:line="249" w:lineRule="exact"/>
              <w:ind w:left="1"/>
              <w:rPr>
                <w:rFonts w:ascii="General Sans" w:hAnsi="General Sans"/>
              </w:rPr>
            </w:pPr>
            <w:r w:rsidRPr="00C879AA">
              <w:rPr>
                <w:rFonts w:ascii="General Sans" w:hAnsi="General Sans"/>
                <w:spacing w:val="-2"/>
              </w:rPr>
              <w:t>Auteur</w:t>
            </w:r>
          </w:p>
        </w:tc>
        <w:tc>
          <w:tcPr>
            <w:tcW w:w="3052" w:type="dxa"/>
          </w:tcPr>
          <w:p w14:paraId="54656DF9" w14:textId="77777777" w:rsidR="00E02829" w:rsidRPr="00C879AA" w:rsidRDefault="00B45F91">
            <w:pPr>
              <w:pStyle w:val="TableParagraph"/>
              <w:spacing w:before="1" w:line="249" w:lineRule="exact"/>
              <w:ind w:left="-3"/>
              <w:rPr>
                <w:rFonts w:ascii="General Sans" w:hAnsi="General Sans"/>
              </w:rPr>
            </w:pPr>
            <w:proofErr w:type="spellStart"/>
            <w:r w:rsidRPr="00C879AA">
              <w:rPr>
                <w:rFonts w:ascii="General Sans" w:hAnsi="General Sans"/>
                <w:spacing w:val="-2"/>
              </w:rPr>
              <w:t>Opmerkingen</w:t>
            </w:r>
            <w:proofErr w:type="spellEnd"/>
          </w:p>
        </w:tc>
      </w:tr>
      <w:tr w:rsidR="00E02829" w:rsidRPr="00C879AA" w14:paraId="0541A8D2" w14:textId="77777777">
        <w:trPr>
          <w:trHeight w:val="1554"/>
        </w:trPr>
        <w:tc>
          <w:tcPr>
            <w:tcW w:w="1925" w:type="dxa"/>
          </w:tcPr>
          <w:p w14:paraId="69974A86" w14:textId="77777777" w:rsidR="00E02829" w:rsidRPr="00C879AA" w:rsidRDefault="00B45F91">
            <w:pPr>
              <w:pStyle w:val="TableParagraph"/>
              <w:spacing w:line="268" w:lineRule="exact"/>
              <w:ind w:left="9"/>
              <w:rPr>
                <w:rFonts w:ascii="General Sans" w:hAnsi="General Sans"/>
              </w:rPr>
            </w:pPr>
            <w:r w:rsidRPr="00C879AA">
              <w:rPr>
                <w:rFonts w:ascii="General Sans" w:hAnsi="General Sans"/>
                <w:spacing w:val="-5"/>
              </w:rPr>
              <w:t>1.0</w:t>
            </w:r>
          </w:p>
        </w:tc>
        <w:tc>
          <w:tcPr>
            <w:tcW w:w="1650" w:type="dxa"/>
          </w:tcPr>
          <w:p w14:paraId="6C12F502" w14:textId="0A8C0D52" w:rsidR="00E02829" w:rsidRPr="00C879AA" w:rsidRDefault="00B45F91">
            <w:pPr>
              <w:pStyle w:val="TableParagraph"/>
              <w:spacing w:line="268" w:lineRule="exact"/>
              <w:ind w:left="1"/>
              <w:rPr>
                <w:rFonts w:ascii="General Sans" w:hAnsi="General Sans"/>
              </w:rPr>
            </w:pPr>
            <w:r w:rsidRPr="00C879AA">
              <w:rPr>
                <w:rFonts w:ascii="General Sans" w:hAnsi="General Sans"/>
              </w:rPr>
              <w:t xml:space="preserve">Juni </w:t>
            </w:r>
            <w:r w:rsidRPr="00C879AA">
              <w:rPr>
                <w:rFonts w:ascii="General Sans" w:hAnsi="General Sans"/>
                <w:spacing w:val="-4"/>
              </w:rPr>
              <w:t>202</w:t>
            </w:r>
            <w:r w:rsidR="003358FF" w:rsidRPr="00C879AA">
              <w:rPr>
                <w:rFonts w:ascii="General Sans" w:hAnsi="General Sans"/>
                <w:spacing w:val="-4"/>
              </w:rPr>
              <w:t>4</w:t>
            </w:r>
          </w:p>
        </w:tc>
        <w:tc>
          <w:tcPr>
            <w:tcW w:w="3002" w:type="dxa"/>
          </w:tcPr>
          <w:p w14:paraId="2E4E3102" w14:textId="5EDCA4B7" w:rsidR="00E02829" w:rsidRPr="00C879AA" w:rsidRDefault="003358FF">
            <w:pPr>
              <w:pStyle w:val="TableParagraph"/>
              <w:ind w:left="1" w:right="-15"/>
              <w:jc w:val="both"/>
              <w:rPr>
                <w:rFonts w:ascii="General Sans" w:hAnsi="General Sans"/>
              </w:rPr>
            </w:pPr>
            <w:r w:rsidRPr="00C879AA">
              <w:rPr>
                <w:rFonts w:ascii="General Sans" w:hAnsi="General Sans"/>
              </w:rPr>
              <w:t>Claudia de Leeuw</w:t>
            </w:r>
          </w:p>
        </w:tc>
        <w:tc>
          <w:tcPr>
            <w:tcW w:w="3052" w:type="dxa"/>
          </w:tcPr>
          <w:p w14:paraId="400229C1" w14:textId="77777777" w:rsidR="00E02829" w:rsidRPr="00C879AA" w:rsidRDefault="00A371A4">
            <w:pPr>
              <w:pStyle w:val="TableParagraph"/>
              <w:ind w:left="-3" w:right="2"/>
              <w:jc w:val="both"/>
              <w:rPr>
                <w:rFonts w:ascii="General Sans" w:hAnsi="General Sans"/>
                <w:sz w:val="24"/>
                <w:lang w:val="nl-NL"/>
              </w:rPr>
            </w:pPr>
            <w:r w:rsidRPr="00C879AA">
              <w:rPr>
                <w:rFonts w:ascii="General Sans" w:hAnsi="General Sans"/>
                <w:sz w:val="24"/>
                <w:lang w:val="nl-NL"/>
              </w:rPr>
              <w:t xml:space="preserve">Goedgekeurd door het bestuur in de vergadering van </w:t>
            </w:r>
            <w:r w:rsidR="005960A5" w:rsidRPr="00C879AA">
              <w:rPr>
                <w:rFonts w:ascii="General Sans" w:hAnsi="General Sans"/>
                <w:sz w:val="24"/>
                <w:lang w:val="nl-NL"/>
              </w:rPr>
              <w:t>11 juni 2024.</w:t>
            </w:r>
          </w:p>
          <w:p w14:paraId="1EE6550E" w14:textId="77777777" w:rsidR="005960A5" w:rsidRPr="00C879AA" w:rsidRDefault="005960A5">
            <w:pPr>
              <w:pStyle w:val="TableParagraph"/>
              <w:ind w:left="-3" w:right="2"/>
              <w:jc w:val="both"/>
              <w:rPr>
                <w:rFonts w:ascii="General Sans" w:hAnsi="General Sans"/>
                <w:sz w:val="24"/>
                <w:lang w:val="nl-NL"/>
              </w:rPr>
            </w:pPr>
          </w:p>
          <w:p w14:paraId="08BAE722" w14:textId="6A3229D0" w:rsidR="005960A5" w:rsidRPr="00C879AA" w:rsidRDefault="000E3F6F">
            <w:pPr>
              <w:pStyle w:val="TableParagraph"/>
              <w:ind w:left="-3" w:right="2"/>
              <w:jc w:val="both"/>
              <w:rPr>
                <w:rFonts w:ascii="General Sans" w:hAnsi="General Sans"/>
                <w:sz w:val="24"/>
                <w:lang w:val="nl-NL"/>
              </w:rPr>
            </w:pPr>
            <w:r w:rsidRPr="00C879AA">
              <w:rPr>
                <w:rFonts w:ascii="General Sans" w:hAnsi="General Sans"/>
                <w:sz w:val="24"/>
                <w:lang w:val="nl-NL"/>
              </w:rPr>
              <w:t>U</w:t>
            </w:r>
            <w:r w:rsidR="005960A5" w:rsidRPr="00C879AA">
              <w:rPr>
                <w:rFonts w:ascii="General Sans" w:hAnsi="General Sans"/>
                <w:sz w:val="24"/>
                <w:lang w:val="nl-NL"/>
              </w:rPr>
              <w:t xml:space="preserve">iterlijk </w:t>
            </w:r>
            <w:r w:rsidRPr="00C879AA">
              <w:rPr>
                <w:rFonts w:ascii="General Sans" w:hAnsi="General Sans"/>
                <w:sz w:val="24"/>
                <w:lang w:val="nl-NL"/>
              </w:rPr>
              <w:t>11 juni 2025 die</w:t>
            </w:r>
            <w:r w:rsidR="00C041DD" w:rsidRPr="00C879AA">
              <w:rPr>
                <w:rFonts w:ascii="General Sans" w:hAnsi="General Sans"/>
                <w:sz w:val="24"/>
                <w:lang w:val="nl-NL"/>
              </w:rPr>
              <w:t xml:space="preserve">nt deze klachtenregeling </w:t>
            </w:r>
            <w:r w:rsidRPr="00C879AA">
              <w:rPr>
                <w:rFonts w:ascii="General Sans" w:hAnsi="General Sans"/>
                <w:sz w:val="24"/>
                <w:lang w:val="nl-NL"/>
              </w:rPr>
              <w:t xml:space="preserve">opnieuw </w:t>
            </w:r>
            <w:r w:rsidR="00C041DD" w:rsidRPr="00C879AA">
              <w:rPr>
                <w:rFonts w:ascii="General Sans" w:hAnsi="General Sans"/>
                <w:sz w:val="24"/>
                <w:lang w:val="nl-NL"/>
              </w:rPr>
              <w:t xml:space="preserve">besproken en </w:t>
            </w:r>
            <w:r w:rsidRPr="00C879AA">
              <w:rPr>
                <w:rFonts w:ascii="General Sans" w:hAnsi="General Sans"/>
                <w:sz w:val="24"/>
                <w:lang w:val="nl-NL"/>
              </w:rPr>
              <w:t>vast</w:t>
            </w:r>
            <w:r w:rsidR="00C041DD" w:rsidRPr="00C879AA">
              <w:rPr>
                <w:rFonts w:ascii="General Sans" w:hAnsi="General Sans"/>
                <w:sz w:val="24"/>
                <w:lang w:val="nl-NL"/>
              </w:rPr>
              <w:t>gesteld te worden.</w:t>
            </w:r>
          </w:p>
        </w:tc>
      </w:tr>
    </w:tbl>
    <w:p w14:paraId="7B506786" w14:textId="77777777" w:rsidR="003305EC" w:rsidRPr="00C879AA" w:rsidRDefault="003305EC">
      <w:pPr>
        <w:spacing w:before="14"/>
        <w:ind w:left="1133"/>
        <w:rPr>
          <w:rFonts w:ascii="General Sans" w:hAnsi="General Sans"/>
          <w:spacing w:val="-2"/>
          <w:sz w:val="32"/>
          <w:lang w:val="nl-NL"/>
        </w:rPr>
      </w:pPr>
    </w:p>
    <w:p w14:paraId="64E123A9" w14:textId="77777777" w:rsidR="003305EC" w:rsidRPr="00C879AA" w:rsidRDefault="003305EC">
      <w:pPr>
        <w:rPr>
          <w:rFonts w:ascii="General Sans" w:hAnsi="General Sans"/>
          <w:spacing w:val="-2"/>
          <w:sz w:val="32"/>
          <w:lang w:val="nl-NL"/>
        </w:rPr>
      </w:pPr>
      <w:r w:rsidRPr="00C879AA">
        <w:rPr>
          <w:rFonts w:ascii="General Sans" w:hAnsi="General Sans"/>
          <w:spacing w:val="-2"/>
          <w:sz w:val="32"/>
          <w:lang w:val="nl-NL"/>
        </w:rPr>
        <w:br w:type="page"/>
      </w:r>
    </w:p>
    <w:p w14:paraId="060F0FD5" w14:textId="56A07624" w:rsidR="00E02829" w:rsidRPr="00C879AA" w:rsidRDefault="00B45F91">
      <w:pPr>
        <w:spacing w:before="14"/>
        <w:ind w:left="1133"/>
        <w:rPr>
          <w:rFonts w:ascii="General Sans" w:hAnsi="General Sans"/>
          <w:vanish/>
          <w:sz w:val="32"/>
          <w:specVanish/>
        </w:rPr>
      </w:pPr>
      <w:proofErr w:type="spellStart"/>
      <w:r w:rsidRPr="00C879AA">
        <w:rPr>
          <w:rFonts w:ascii="General Sans" w:hAnsi="General Sans"/>
          <w:spacing w:val="-2"/>
          <w:sz w:val="32"/>
        </w:rPr>
        <w:lastRenderedPageBreak/>
        <w:t>Inhoud</w:t>
      </w:r>
      <w:proofErr w:type="spellEnd"/>
    </w:p>
    <w:p w14:paraId="0ADF0246" w14:textId="4CCB1D7B" w:rsidR="00E02829" w:rsidRPr="00C879AA" w:rsidRDefault="003305EC">
      <w:pPr>
        <w:pStyle w:val="Plattetekst"/>
        <w:spacing w:before="114"/>
        <w:rPr>
          <w:rFonts w:ascii="General Sans" w:hAnsi="General Sans"/>
          <w:sz w:val="32"/>
        </w:rPr>
      </w:pPr>
      <w:r w:rsidRPr="00C879AA">
        <w:rPr>
          <w:rFonts w:ascii="General Sans" w:hAnsi="General Sans"/>
          <w:sz w:val="32"/>
        </w:rPr>
        <w:t xml:space="preserve"> </w:t>
      </w:r>
    </w:p>
    <w:p w14:paraId="2C03FA8C" w14:textId="77777777" w:rsidR="003305EC" w:rsidRPr="00C879AA" w:rsidRDefault="003305EC">
      <w:pPr>
        <w:pStyle w:val="Plattetekst"/>
        <w:spacing w:before="114"/>
        <w:rPr>
          <w:rFonts w:ascii="General Sans" w:hAnsi="General Sans"/>
          <w:sz w:val="32"/>
        </w:rPr>
      </w:pPr>
    </w:p>
    <w:p w14:paraId="2866EB22" w14:textId="77777777" w:rsidR="00E02829" w:rsidRPr="00C879AA" w:rsidRDefault="00B45F91">
      <w:pPr>
        <w:tabs>
          <w:tab w:val="left" w:pos="9054"/>
        </w:tabs>
        <w:ind w:left="1133"/>
        <w:rPr>
          <w:rFonts w:ascii="General Sans" w:hAnsi="General Sans"/>
          <w:b/>
          <w:sz w:val="24"/>
        </w:rPr>
      </w:pPr>
      <w:r w:rsidRPr="00C879AA">
        <w:rPr>
          <w:rFonts w:ascii="General Sans" w:hAnsi="General Sans"/>
          <w:b/>
          <w:sz w:val="24"/>
          <w:u w:val="single"/>
        </w:rPr>
        <w:t xml:space="preserve">De Duke of Edinburgh's International Award Association: </w:t>
      </w:r>
      <w:proofErr w:type="spellStart"/>
      <w:r w:rsidRPr="00C879AA">
        <w:rPr>
          <w:rFonts w:ascii="General Sans" w:hAnsi="General Sans"/>
          <w:b/>
          <w:spacing w:val="-2"/>
          <w:sz w:val="24"/>
          <w:u w:val="single"/>
        </w:rPr>
        <w:t>Klachtenregeling</w:t>
      </w:r>
      <w:proofErr w:type="spellEnd"/>
      <w:r w:rsidRPr="00C879AA">
        <w:rPr>
          <w:rFonts w:ascii="General Sans" w:hAnsi="General Sans"/>
          <w:b/>
          <w:sz w:val="24"/>
          <w:u w:val="single"/>
        </w:rPr>
        <w:tab/>
      </w:r>
    </w:p>
    <w:p w14:paraId="0F573792" w14:textId="5A7916BB" w:rsidR="00E02829" w:rsidRPr="00C879AA" w:rsidRDefault="003305EC">
      <w:pPr>
        <w:tabs>
          <w:tab w:val="right" w:leader="dot" w:pos="8056"/>
        </w:tabs>
        <w:spacing w:before="201"/>
        <w:ind w:left="1354"/>
        <w:rPr>
          <w:rFonts w:ascii="General Sans" w:hAnsi="General Sans"/>
          <w:sz w:val="20"/>
        </w:rPr>
      </w:pPr>
      <w:hyperlink w:anchor="_bookmark0" w:history="1">
        <w:r w:rsidRPr="00C879AA">
          <w:rPr>
            <w:rFonts w:ascii="General Sans" w:hAnsi="General Sans"/>
            <w:sz w:val="20"/>
          </w:rPr>
          <w:t>The International Award for Young People - Nederland</w:t>
        </w:r>
        <w:r w:rsidR="00B45F91" w:rsidRPr="00C879AA">
          <w:rPr>
            <w:rFonts w:ascii="General Sans" w:hAnsi="General Sans"/>
            <w:sz w:val="20"/>
          </w:rPr>
          <w:tab/>
        </w:r>
        <w:r w:rsidR="00B45F91" w:rsidRPr="00C879AA">
          <w:rPr>
            <w:rFonts w:ascii="General Sans" w:hAnsi="General Sans"/>
            <w:spacing w:val="-10"/>
            <w:sz w:val="20"/>
          </w:rPr>
          <w:t>1</w:t>
        </w:r>
      </w:hyperlink>
    </w:p>
    <w:p w14:paraId="1FFB82B4" w14:textId="77777777" w:rsidR="00E02829" w:rsidRPr="00C879AA" w:rsidRDefault="00B45F91">
      <w:pPr>
        <w:tabs>
          <w:tab w:val="right" w:leader="dot" w:pos="8056"/>
        </w:tabs>
        <w:spacing w:before="200"/>
        <w:ind w:left="1354"/>
        <w:rPr>
          <w:rFonts w:ascii="General Sans" w:hAnsi="General Sans"/>
          <w:sz w:val="20"/>
          <w:lang w:val="nl-NL"/>
        </w:rPr>
      </w:pPr>
      <w:hyperlink w:anchor="_bookmark1" w:history="1">
        <w:r w:rsidRPr="00C879AA">
          <w:rPr>
            <w:rFonts w:ascii="General Sans" w:hAnsi="General Sans"/>
            <w:spacing w:val="-2"/>
            <w:sz w:val="20"/>
            <w:lang w:val="nl-NL"/>
          </w:rPr>
          <w:t>Achtergrond</w:t>
        </w:r>
        <w:r w:rsidRPr="00C879AA">
          <w:rPr>
            <w:rFonts w:ascii="General Sans" w:hAnsi="General Sans"/>
            <w:sz w:val="20"/>
            <w:lang w:val="nl-NL"/>
          </w:rPr>
          <w:tab/>
        </w:r>
        <w:r w:rsidRPr="00C879AA">
          <w:rPr>
            <w:rFonts w:ascii="General Sans" w:hAnsi="General Sans"/>
            <w:spacing w:val="-10"/>
            <w:sz w:val="20"/>
            <w:lang w:val="nl-NL"/>
          </w:rPr>
          <w:t>4</w:t>
        </w:r>
      </w:hyperlink>
    </w:p>
    <w:p w14:paraId="0ED202BE"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pacing w:val="-2"/>
          <w:sz w:val="20"/>
          <w:lang w:val="nl-NL"/>
        </w:rPr>
        <w:t>Inleiding</w:t>
      </w:r>
      <w:r w:rsidRPr="00C879AA">
        <w:rPr>
          <w:rFonts w:ascii="General Sans" w:hAnsi="General Sans"/>
          <w:sz w:val="20"/>
          <w:lang w:val="nl-NL"/>
        </w:rPr>
        <w:tab/>
      </w:r>
      <w:r w:rsidRPr="00C879AA">
        <w:rPr>
          <w:rFonts w:ascii="General Sans" w:hAnsi="General Sans"/>
          <w:spacing w:val="-10"/>
          <w:sz w:val="20"/>
          <w:lang w:val="nl-NL"/>
        </w:rPr>
        <w:t>5</w:t>
      </w:r>
    </w:p>
    <w:p w14:paraId="29BFF436"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pacing w:val="-2"/>
          <w:sz w:val="20"/>
          <w:lang w:val="nl-NL"/>
        </w:rPr>
        <w:t>Definities</w:t>
      </w:r>
      <w:r w:rsidRPr="00C879AA">
        <w:rPr>
          <w:rFonts w:ascii="General Sans" w:hAnsi="General Sans"/>
          <w:sz w:val="20"/>
          <w:lang w:val="nl-NL"/>
        </w:rPr>
        <w:tab/>
      </w:r>
      <w:r w:rsidRPr="00C879AA">
        <w:rPr>
          <w:rFonts w:ascii="General Sans" w:hAnsi="General Sans"/>
          <w:spacing w:val="-10"/>
          <w:sz w:val="20"/>
          <w:lang w:val="nl-NL"/>
        </w:rPr>
        <w:t>5</w:t>
      </w:r>
    </w:p>
    <w:p w14:paraId="44089681" w14:textId="77777777" w:rsidR="00E02829" w:rsidRPr="00C879AA" w:rsidRDefault="00B45F91">
      <w:pPr>
        <w:tabs>
          <w:tab w:val="right" w:leader="dot" w:pos="8056"/>
        </w:tabs>
        <w:spacing w:before="199"/>
        <w:ind w:left="1354"/>
        <w:rPr>
          <w:rFonts w:ascii="General Sans" w:hAnsi="General Sans"/>
          <w:sz w:val="20"/>
          <w:lang w:val="nl-NL"/>
        </w:rPr>
      </w:pPr>
      <w:r w:rsidRPr="00C879AA">
        <w:rPr>
          <w:rFonts w:ascii="General Sans" w:hAnsi="General Sans"/>
          <w:sz w:val="20"/>
          <w:lang w:val="nl-NL"/>
        </w:rPr>
        <w:t xml:space="preserve">Doel van </w:t>
      </w:r>
      <w:r w:rsidRPr="00C879AA">
        <w:rPr>
          <w:rFonts w:ascii="General Sans" w:hAnsi="General Sans"/>
          <w:spacing w:val="-2"/>
          <w:sz w:val="20"/>
          <w:lang w:val="nl-NL"/>
        </w:rPr>
        <w:t>het beleid</w:t>
      </w:r>
      <w:r w:rsidRPr="00C879AA">
        <w:rPr>
          <w:rFonts w:ascii="General Sans" w:hAnsi="General Sans"/>
          <w:sz w:val="20"/>
          <w:lang w:val="nl-NL"/>
        </w:rPr>
        <w:tab/>
      </w:r>
      <w:r w:rsidRPr="00C879AA">
        <w:rPr>
          <w:rFonts w:ascii="General Sans" w:hAnsi="General Sans"/>
          <w:spacing w:val="-10"/>
          <w:sz w:val="20"/>
          <w:lang w:val="nl-NL"/>
        </w:rPr>
        <w:t>6</w:t>
      </w:r>
    </w:p>
    <w:p w14:paraId="1882B95E"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z w:val="20"/>
          <w:lang w:val="nl-NL"/>
        </w:rPr>
        <w:t xml:space="preserve">Acties en </w:t>
      </w:r>
      <w:r w:rsidRPr="00C879AA">
        <w:rPr>
          <w:rFonts w:ascii="General Sans" w:hAnsi="General Sans"/>
          <w:spacing w:val="-2"/>
          <w:sz w:val="20"/>
          <w:lang w:val="nl-NL"/>
        </w:rPr>
        <w:t>uitvoering</w:t>
      </w:r>
      <w:r w:rsidRPr="00C879AA">
        <w:rPr>
          <w:rFonts w:ascii="General Sans" w:hAnsi="General Sans"/>
          <w:sz w:val="20"/>
          <w:lang w:val="nl-NL"/>
        </w:rPr>
        <w:tab/>
      </w:r>
      <w:r w:rsidRPr="00C879AA">
        <w:rPr>
          <w:rFonts w:ascii="General Sans" w:hAnsi="General Sans"/>
          <w:spacing w:val="-10"/>
          <w:sz w:val="20"/>
          <w:lang w:val="nl-NL"/>
        </w:rPr>
        <w:t>7</w:t>
      </w:r>
    </w:p>
    <w:p w14:paraId="6A0E1134" w14:textId="77777777" w:rsidR="00E02829" w:rsidRPr="00C879AA" w:rsidRDefault="00B45F91">
      <w:pPr>
        <w:tabs>
          <w:tab w:val="right" w:leader="dot" w:pos="8056"/>
        </w:tabs>
        <w:spacing w:before="201"/>
        <w:ind w:left="1354"/>
        <w:rPr>
          <w:rFonts w:ascii="General Sans" w:hAnsi="General Sans"/>
          <w:sz w:val="20"/>
          <w:lang w:val="nl-NL"/>
        </w:rPr>
      </w:pPr>
      <w:r w:rsidRPr="00C879AA">
        <w:rPr>
          <w:rFonts w:ascii="General Sans" w:hAnsi="General Sans"/>
          <w:spacing w:val="-2"/>
          <w:sz w:val="20"/>
          <w:lang w:val="nl-NL"/>
        </w:rPr>
        <w:t>Vertrouwelijkheid</w:t>
      </w:r>
      <w:r w:rsidRPr="00C879AA">
        <w:rPr>
          <w:rFonts w:ascii="General Sans" w:hAnsi="General Sans"/>
          <w:sz w:val="20"/>
          <w:lang w:val="nl-NL"/>
        </w:rPr>
        <w:tab/>
      </w:r>
      <w:r w:rsidRPr="00C879AA">
        <w:rPr>
          <w:rFonts w:ascii="General Sans" w:hAnsi="General Sans"/>
          <w:spacing w:val="-10"/>
          <w:sz w:val="20"/>
          <w:lang w:val="nl-NL"/>
        </w:rPr>
        <w:t>7</w:t>
      </w:r>
    </w:p>
    <w:p w14:paraId="38B6F1BA"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pacing w:val="-2"/>
          <w:sz w:val="20"/>
          <w:lang w:val="nl-NL"/>
        </w:rPr>
        <w:t>Verantwoordelijkheid</w:t>
      </w:r>
      <w:r w:rsidRPr="00C879AA">
        <w:rPr>
          <w:rFonts w:ascii="General Sans" w:hAnsi="General Sans"/>
          <w:sz w:val="20"/>
          <w:lang w:val="nl-NL"/>
        </w:rPr>
        <w:tab/>
      </w:r>
      <w:r w:rsidRPr="00C879AA">
        <w:rPr>
          <w:rFonts w:ascii="General Sans" w:hAnsi="General Sans"/>
          <w:spacing w:val="-10"/>
          <w:sz w:val="20"/>
          <w:lang w:val="nl-NL"/>
        </w:rPr>
        <w:t>8</w:t>
      </w:r>
    </w:p>
    <w:p w14:paraId="5D642D62"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z w:val="20"/>
          <w:lang w:val="nl-NL"/>
        </w:rPr>
        <w:t xml:space="preserve">Beginselen voor klachten en </w:t>
      </w:r>
      <w:r w:rsidRPr="00C879AA">
        <w:rPr>
          <w:rFonts w:ascii="General Sans" w:hAnsi="General Sans"/>
          <w:spacing w:val="-2"/>
          <w:sz w:val="20"/>
          <w:lang w:val="nl-NL"/>
        </w:rPr>
        <w:t>geschillen</w:t>
      </w:r>
      <w:r w:rsidRPr="00C879AA">
        <w:rPr>
          <w:rFonts w:ascii="General Sans" w:hAnsi="General Sans"/>
          <w:sz w:val="20"/>
          <w:lang w:val="nl-NL"/>
        </w:rPr>
        <w:tab/>
      </w:r>
      <w:r w:rsidRPr="00C879AA">
        <w:rPr>
          <w:rFonts w:ascii="General Sans" w:hAnsi="General Sans"/>
          <w:spacing w:val="-10"/>
          <w:sz w:val="20"/>
          <w:lang w:val="nl-NL"/>
        </w:rPr>
        <w:t>8</w:t>
      </w:r>
    </w:p>
    <w:p w14:paraId="672DE702" w14:textId="77777777" w:rsidR="00E02829" w:rsidRPr="00C879AA" w:rsidRDefault="00B45F91">
      <w:pPr>
        <w:tabs>
          <w:tab w:val="right" w:leader="dot" w:pos="8056"/>
        </w:tabs>
        <w:spacing w:before="199"/>
        <w:ind w:left="1354"/>
        <w:rPr>
          <w:rFonts w:ascii="General Sans" w:hAnsi="General Sans"/>
          <w:sz w:val="20"/>
          <w:lang w:val="nl-NL"/>
        </w:rPr>
      </w:pPr>
      <w:r w:rsidRPr="00C879AA">
        <w:rPr>
          <w:rFonts w:ascii="General Sans" w:hAnsi="General Sans"/>
          <w:spacing w:val="-2"/>
          <w:sz w:val="20"/>
          <w:lang w:val="nl-NL"/>
        </w:rPr>
        <w:t>Klachtenafhandelingsprocedure</w:t>
      </w:r>
      <w:r w:rsidRPr="00C879AA">
        <w:rPr>
          <w:rFonts w:ascii="General Sans" w:hAnsi="General Sans"/>
          <w:sz w:val="20"/>
          <w:lang w:val="nl-NL"/>
        </w:rPr>
        <w:tab/>
      </w:r>
      <w:r w:rsidRPr="00C879AA">
        <w:rPr>
          <w:rFonts w:ascii="General Sans" w:hAnsi="General Sans"/>
          <w:spacing w:val="-5"/>
          <w:sz w:val="20"/>
          <w:lang w:val="nl-NL"/>
        </w:rPr>
        <w:t>10</w:t>
      </w:r>
    </w:p>
    <w:p w14:paraId="670432D5"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z w:val="20"/>
          <w:lang w:val="nl-NL"/>
        </w:rPr>
        <w:t xml:space="preserve">Een </w:t>
      </w:r>
      <w:r w:rsidRPr="00C879AA">
        <w:rPr>
          <w:rFonts w:ascii="General Sans" w:hAnsi="General Sans"/>
          <w:spacing w:val="-2"/>
          <w:sz w:val="20"/>
          <w:lang w:val="nl-NL"/>
        </w:rPr>
        <w:t xml:space="preserve">klacht </w:t>
      </w:r>
      <w:r w:rsidRPr="00C879AA">
        <w:rPr>
          <w:rFonts w:ascii="General Sans" w:hAnsi="General Sans"/>
          <w:sz w:val="20"/>
          <w:lang w:val="nl-NL"/>
        </w:rPr>
        <w:t>verwerken</w:t>
      </w:r>
      <w:r w:rsidRPr="00C879AA">
        <w:rPr>
          <w:rFonts w:ascii="General Sans" w:hAnsi="General Sans"/>
          <w:sz w:val="20"/>
          <w:lang w:val="nl-NL"/>
        </w:rPr>
        <w:tab/>
      </w:r>
      <w:r w:rsidRPr="00C879AA">
        <w:rPr>
          <w:rFonts w:ascii="General Sans" w:hAnsi="General Sans"/>
          <w:spacing w:val="-5"/>
          <w:sz w:val="20"/>
          <w:lang w:val="nl-NL"/>
        </w:rPr>
        <w:t>11</w:t>
      </w:r>
    </w:p>
    <w:p w14:paraId="271EFFEE"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pacing w:val="-2"/>
          <w:sz w:val="20"/>
          <w:lang w:val="nl-NL"/>
        </w:rPr>
        <w:t>Beroepsprocedure</w:t>
      </w:r>
      <w:r w:rsidRPr="00C879AA">
        <w:rPr>
          <w:rFonts w:ascii="General Sans" w:hAnsi="General Sans"/>
          <w:sz w:val="20"/>
          <w:lang w:val="nl-NL"/>
        </w:rPr>
        <w:tab/>
      </w:r>
      <w:r w:rsidRPr="00C879AA">
        <w:rPr>
          <w:rFonts w:ascii="General Sans" w:hAnsi="General Sans"/>
          <w:spacing w:val="-5"/>
          <w:sz w:val="20"/>
          <w:lang w:val="nl-NL"/>
        </w:rPr>
        <w:t>13</w:t>
      </w:r>
    </w:p>
    <w:p w14:paraId="6B4D0C2C"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z w:val="20"/>
          <w:lang w:val="nl-NL"/>
        </w:rPr>
        <w:t xml:space="preserve">Documentatie en </w:t>
      </w:r>
      <w:r w:rsidRPr="00C879AA">
        <w:rPr>
          <w:rFonts w:ascii="General Sans" w:hAnsi="General Sans"/>
          <w:spacing w:val="-2"/>
          <w:sz w:val="20"/>
          <w:lang w:val="nl-NL"/>
        </w:rPr>
        <w:t>opname</w:t>
      </w:r>
      <w:r w:rsidRPr="00C879AA">
        <w:rPr>
          <w:rFonts w:ascii="General Sans" w:hAnsi="General Sans"/>
          <w:sz w:val="20"/>
          <w:lang w:val="nl-NL"/>
        </w:rPr>
        <w:tab/>
      </w:r>
      <w:r w:rsidRPr="00C879AA">
        <w:rPr>
          <w:rFonts w:ascii="General Sans" w:hAnsi="General Sans"/>
          <w:spacing w:val="-5"/>
          <w:sz w:val="20"/>
          <w:lang w:val="nl-NL"/>
        </w:rPr>
        <w:t>14</w:t>
      </w:r>
    </w:p>
    <w:p w14:paraId="05D8F577"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z w:val="20"/>
          <w:lang w:val="nl-NL"/>
        </w:rPr>
        <w:t xml:space="preserve">Monitoren en leren van </w:t>
      </w:r>
      <w:r w:rsidRPr="00C879AA">
        <w:rPr>
          <w:rFonts w:ascii="General Sans" w:hAnsi="General Sans"/>
          <w:spacing w:val="-2"/>
          <w:sz w:val="20"/>
          <w:lang w:val="nl-NL"/>
        </w:rPr>
        <w:t>klachten</w:t>
      </w:r>
      <w:r w:rsidRPr="00C879AA">
        <w:rPr>
          <w:rFonts w:ascii="General Sans" w:hAnsi="General Sans"/>
          <w:sz w:val="20"/>
          <w:lang w:val="nl-NL"/>
        </w:rPr>
        <w:tab/>
      </w:r>
      <w:r w:rsidRPr="00C879AA">
        <w:rPr>
          <w:rFonts w:ascii="General Sans" w:hAnsi="General Sans"/>
          <w:spacing w:val="-5"/>
          <w:sz w:val="20"/>
          <w:lang w:val="nl-NL"/>
        </w:rPr>
        <w:t>14</w:t>
      </w:r>
    </w:p>
    <w:p w14:paraId="6F4D84E9" w14:textId="77777777" w:rsidR="00E02829" w:rsidRPr="00C879AA" w:rsidRDefault="00B45F91">
      <w:pPr>
        <w:tabs>
          <w:tab w:val="right" w:leader="dot" w:pos="8056"/>
        </w:tabs>
        <w:spacing w:before="200"/>
        <w:ind w:left="1354"/>
        <w:rPr>
          <w:rFonts w:ascii="General Sans" w:hAnsi="General Sans"/>
          <w:sz w:val="20"/>
          <w:lang w:val="nl-NL"/>
        </w:rPr>
      </w:pPr>
      <w:r w:rsidRPr="00C879AA">
        <w:rPr>
          <w:rFonts w:ascii="General Sans" w:hAnsi="General Sans"/>
          <w:sz w:val="20"/>
          <w:lang w:val="nl-NL"/>
        </w:rPr>
        <w:t xml:space="preserve">Effectiviteit en </w:t>
      </w:r>
      <w:r w:rsidRPr="00C879AA">
        <w:rPr>
          <w:rFonts w:ascii="General Sans" w:hAnsi="General Sans"/>
          <w:spacing w:val="-2"/>
          <w:sz w:val="20"/>
          <w:lang w:val="nl-NL"/>
        </w:rPr>
        <w:t>toepasbaarheid</w:t>
      </w:r>
      <w:r w:rsidRPr="00C879AA">
        <w:rPr>
          <w:rFonts w:ascii="General Sans" w:hAnsi="General Sans"/>
          <w:sz w:val="20"/>
          <w:lang w:val="nl-NL"/>
        </w:rPr>
        <w:tab/>
      </w:r>
      <w:r w:rsidRPr="00C879AA">
        <w:rPr>
          <w:rFonts w:ascii="General Sans" w:hAnsi="General Sans"/>
          <w:spacing w:val="-5"/>
          <w:sz w:val="20"/>
          <w:lang w:val="nl-NL"/>
        </w:rPr>
        <w:t>14</w:t>
      </w:r>
    </w:p>
    <w:p w14:paraId="0BF0BEB5" w14:textId="77777777" w:rsidR="00E02829" w:rsidRPr="00C879AA" w:rsidRDefault="00B45F91">
      <w:pPr>
        <w:tabs>
          <w:tab w:val="right" w:leader="dot" w:pos="8056"/>
        </w:tabs>
        <w:spacing w:before="202"/>
        <w:ind w:left="1354"/>
        <w:rPr>
          <w:rFonts w:ascii="General Sans" w:hAnsi="General Sans"/>
          <w:sz w:val="20"/>
          <w:lang w:val="nl-NL"/>
        </w:rPr>
      </w:pPr>
      <w:r w:rsidRPr="00C879AA">
        <w:rPr>
          <w:rFonts w:ascii="General Sans" w:hAnsi="General Sans"/>
          <w:sz w:val="20"/>
          <w:lang w:val="nl-NL"/>
        </w:rPr>
        <w:t xml:space="preserve">Opmerking 1 - </w:t>
      </w:r>
      <w:r w:rsidRPr="00C879AA">
        <w:rPr>
          <w:rFonts w:ascii="General Sans" w:hAnsi="General Sans"/>
          <w:spacing w:val="-4"/>
          <w:sz w:val="20"/>
          <w:lang w:val="nl-NL"/>
        </w:rPr>
        <w:t>Klachtformulier</w:t>
      </w:r>
      <w:r w:rsidRPr="00C879AA">
        <w:rPr>
          <w:rFonts w:ascii="General Sans" w:hAnsi="General Sans"/>
          <w:sz w:val="20"/>
          <w:lang w:val="nl-NL"/>
        </w:rPr>
        <w:tab/>
      </w:r>
      <w:r w:rsidRPr="00C879AA">
        <w:rPr>
          <w:rFonts w:ascii="General Sans" w:hAnsi="General Sans"/>
          <w:spacing w:val="-5"/>
          <w:sz w:val="20"/>
          <w:lang w:val="nl-NL"/>
        </w:rPr>
        <w:t>15</w:t>
      </w:r>
    </w:p>
    <w:p w14:paraId="2DD0D423" w14:textId="77777777" w:rsidR="00E02829" w:rsidRPr="00C879AA" w:rsidRDefault="00E02829">
      <w:pPr>
        <w:rPr>
          <w:rFonts w:ascii="General Sans" w:hAnsi="General Sans"/>
          <w:sz w:val="20"/>
          <w:lang w:val="nl-NL"/>
        </w:rPr>
        <w:sectPr w:rsidR="00E02829" w:rsidRPr="00C879AA">
          <w:pgSz w:w="11910" w:h="16840"/>
          <w:pgMar w:top="1340" w:right="840" w:bottom="1080" w:left="0" w:header="0" w:footer="888" w:gutter="0"/>
          <w:cols w:space="708"/>
        </w:sectPr>
      </w:pPr>
    </w:p>
    <w:p w14:paraId="3F6706E6" w14:textId="77777777" w:rsidR="00E02829" w:rsidRPr="00C879AA" w:rsidRDefault="00B45F91">
      <w:pPr>
        <w:spacing w:before="2"/>
        <w:ind w:left="1440"/>
        <w:jc w:val="both"/>
        <w:rPr>
          <w:rFonts w:ascii="General Sans" w:hAnsi="General Sans"/>
          <w:b/>
          <w:sz w:val="36"/>
          <w:lang w:val="nl-NL"/>
        </w:rPr>
      </w:pPr>
      <w:bookmarkStart w:id="1" w:name="_bookmark1"/>
      <w:bookmarkEnd w:id="1"/>
      <w:r w:rsidRPr="00C879AA">
        <w:rPr>
          <w:rFonts w:ascii="General Sans" w:hAnsi="General Sans"/>
          <w:b/>
          <w:sz w:val="36"/>
          <w:lang w:val="nl-NL"/>
        </w:rPr>
        <w:lastRenderedPageBreak/>
        <w:t xml:space="preserve">Klachtenbeleid: </w:t>
      </w:r>
      <w:r w:rsidRPr="00C879AA">
        <w:rPr>
          <w:rFonts w:ascii="General Sans" w:hAnsi="General Sans"/>
          <w:b/>
          <w:spacing w:val="-2"/>
          <w:sz w:val="36"/>
          <w:lang w:val="nl-NL"/>
        </w:rPr>
        <w:t>Achtergrond</w:t>
      </w:r>
    </w:p>
    <w:p w14:paraId="6E808AA1" w14:textId="77777777" w:rsidR="00E02829" w:rsidRPr="00C879AA" w:rsidRDefault="00E02829">
      <w:pPr>
        <w:pStyle w:val="Plattetekst"/>
        <w:spacing w:before="27"/>
        <w:rPr>
          <w:rFonts w:ascii="General Sans" w:hAnsi="General Sans"/>
          <w:b/>
          <w:sz w:val="36"/>
          <w:lang w:val="nl-NL"/>
        </w:rPr>
      </w:pPr>
    </w:p>
    <w:p w14:paraId="545343F7" w14:textId="5B49CC53" w:rsidR="00E02829" w:rsidRPr="00C879AA" w:rsidRDefault="00B45F91">
      <w:pPr>
        <w:pStyle w:val="Plattetekst"/>
        <w:ind w:left="1440" w:right="598"/>
        <w:jc w:val="both"/>
        <w:rPr>
          <w:rFonts w:ascii="General Sans" w:hAnsi="General Sans"/>
          <w:lang w:val="nl-NL"/>
        </w:rPr>
      </w:pPr>
      <w:r w:rsidRPr="00C879AA">
        <w:rPr>
          <w:rFonts w:ascii="General Sans" w:hAnsi="General Sans"/>
          <w:lang w:val="nl-NL"/>
        </w:rPr>
        <w:t xml:space="preserve">Iedereen die betrokken is bij de Duke of </w:t>
      </w:r>
      <w:proofErr w:type="spellStart"/>
      <w:r w:rsidRPr="00C879AA">
        <w:rPr>
          <w:rFonts w:ascii="General Sans" w:hAnsi="General Sans"/>
          <w:lang w:val="nl-NL"/>
        </w:rPr>
        <w:t>Edinburgh's</w:t>
      </w:r>
      <w:proofErr w:type="spellEnd"/>
      <w:r w:rsidRPr="00C879AA">
        <w:rPr>
          <w:rFonts w:ascii="General Sans" w:hAnsi="General Sans"/>
          <w:lang w:val="nl-NL"/>
        </w:rPr>
        <w:t xml:space="preserve"> International Award</w:t>
      </w:r>
      <w:r w:rsidR="003305EC" w:rsidRPr="00C879AA">
        <w:rPr>
          <w:rFonts w:ascii="General Sans" w:hAnsi="General Sans"/>
          <w:lang w:val="nl-NL"/>
        </w:rPr>
        <w:t xml:space="preserve"> </w:t>
      </w:r>
      <w:proofErr w:type="spellStart"/>
      <w:r w:rsidR="003305EC" w:rsidRPr="00C879AA">
        <w:rPr>
          <w:rFonts w:ascii="General Sans" w:hAnsi="General Sans"/>
          <w:lang w:val="nl-NL"/>
        </w:rPr>
        <w:t>for</w:t>
      </w:r>
      <w:proofErr w:type="spellEnd"/>
      <w:r w:rsidR="003305EC" w:rsidRPr="00C879AA">
        <w:rPr>
          <w:rFonts w:ascii="General Sans" w:hAnsi="General Sans"/>
          <w:lang w:val="nl-NL"/>
        </w:rPr>
        <w:t xml:space="preserve"> Young People</w:t>
      </w:r>
      <w:r w:rsidRPr="00C879AA">
        <w:rPr>
          <w:rFonts w:ascii="General Sans" w:hAnsi="General Sans"/>
          <w:lang w:val="nl-NL"/>
        </w:rPr>
        <w:t xml:space="preserve"> zet zich in om de hoogste kwaliteit ondersteuning en service te bieden voor alle aspecten van </w:t>
      </w:r>
      <w:r w:rsidR="003305EC" w:rsidRPr="00C879AA">
        <w:rPr>
          <w:rFonts w:ascii="General Sans" w:hAnsi="General Sans"/>
          <w:lang w:val="nl-NL"/>
        </w:rPr>
        <w:t>het</w:t>
      </w:r>
      <w:r w:rsidRPr="00C879AA">
        <w:rPr>
          <w:rFonts w:ascii="General Sans" w:hAnsi="General Sans"/>
          <w:lang w:val="nl-NL"/>
        </w:rPr>
        <w:t xml:space="preserve"> Award</w:t>
      </w:r>
      <w:r w:rsidR="003305EC" w:rsidRPr="00C879AA">
        <w:rPr>
          <w:rFonts w:ascii="General Sans" w:hAnsi="General Sans"/>
          <w:lang w:val="nl-NL"/>
        </w:rPr>
        <w:t xml:space="preserve"> programma</w:t>
      </w:r>
      <w:r w:rsidRPr="00C879AA">
        <w:rPr>
          <w:rFonts w:ascii="General Sans" w:hAnsi="General Sans"/>
          <w:lang w:val="nl-NL"/>
        </w:rPr>
        <w:t>. We erkennen echter ook dat er soms dingen misgaan, en voor deze situaties hebben we een klachtenbeleid en -procedure. Het volledige document kunt u hieronder lezen, maar op deze pagina vindt u een samenvatting van hoe u een klacht kunt indienen en wat er gebeurt als u een klacht indient.</w:t>
      </w:r>
    </w:p>
    <w:p w14:paraId="19632FC7" w14:textId="77777777" w:rsidR="00E02829" w:rsidRPr="00C879AA" w:rsidRDefault="00E02829">
      <w:pPr>
        <w:pStyle w:val="Plattetekst"/>
        <w:rPr>
          <w:rFonts w:ascii="General Sans" w:hAnsi="General Sans"/>
          <w:lang w:val="nl-NL"/>
        </w:rPr>
      </w:pPr>
    </w:p>
    <w:p w14:paraId="0D2C9EFE" w14:textId="77777777" w:rsidR="00E02829" w:rsidRPr="00C879AA" w:rsidRDefault="00E02829">
      <w:pPr>
        <w:pStyle w:val="Plattetekst"/>
        <w:spacing w:before="131"/>
        <w:rPr>
          <w:rFonts w:ascii="General Sans" w:hAnsi="General Sans"/>
          <w:lang w:val="nl-NL"/>
        </w:rPr>
      </w:pPr>
    </w:p>
    <w:p w14:paraId="03DC2482" w14:textId="77777777" w:rsidR="00E02829" w:rsidRPr="00C879AA" w:rsidRDefault="00B45F91">
      <w:pPr>
        <w:pStyle w:val="Kop2"/>
        <w:spacing w:before="1"/>
        <w:jc w:val="both"/>
        <w:rPr>
          <w:rFonts w:ascii="General Sans" w:hAnsi="General Sans"/>
          <w:lang w:val="nl-NL"/>
        </w:rPr>
      </w:pPr>
      <w:r w:rsidRPr="00C879AA">
        <w:rPr>
          <w:rFonts w:ascii="General Sans" w:hAnsi="General Sans"/>
          <w:lang w:val="nl-NL"/>
        </w:rPr>
        <w:t xml:space="preserve">Wanneer dit </w:t>
      </w:r>
      <w:r w:rsidRPr="00C879AA">
        <w:rPr>
          <w:rFonts w:ascii="General Sans" w:hAnsi="General Sans"/>
          <w:spacing w:val="-2"/>
          <w:lang w:val="nl-NL"/>
        </w:rPr>
        <w:t xml:space="preserve">proces </w:t>
      </w:r>
      <w:r w:rsidRPr="00C879AA">
        <w:rPr>
          <w:rFonts w:ascii="General Sans" w:hAnsi="General Sans"/>
          <w:lang w:val="nl-NL"/>
        </w:rPr>
        <w:t>gebruiken?</w:t>
      </w:r>
    </w:p>
    <w:p w14:paraId="2F71457A" w14:textId="4F9E5A3F" w:rsidR="00E02829" w:rsidRPr="00C879AA" w:rsidRDefault="00B45F91">
      <w:pPr>
        <w:pStyle w:val="Plattetekst"/>
        <w:spacing w:before="201"/>
        <w:ind w:left="1440" w:right="597"/>
        <w:jc w:val="both"/>
        <w:rPr>
          <w:rFonts w:ascii="General Sans" w:hAnsi="General Sans"/>
          <w:lang w:val="nl-NL"/>
        </w:rPr>
      </w:pPr>
      <w:r w:rsidRPr="00C879AA">
        <w:rPr>
          <w:rFonts w:ascii="General Sans" w:hAnsi="General Sans"/>
          <w:lang w:val="nl-NL"/>
        </w:rPr>
        <w:t xml:space="preserve">Onze klachtenprocedure moet het laatste redmiddel zijn. In de meeste gevallen is het makkelijker om klachten lokaal op te lossen. Als u nog niet hebt geprobeerd om de zaak in uw eigen </w:t>
      </w:r>
      <w:r w:rsidR="00BB2793" w:rsidRPr="00C879AA">
        <w:rPr>
          <w:rFonts w:ascii="General Sans" w:hAnsi="General Sans"/>
          <w:lang w:val="nl-NL"/>
        </w:rPr>
        <w:t>omgeving</w:t>
      </w:r>
      <w:r w:rsidRPr="00C879AA">
        <w:rPr>
          <w:rFonts w:ascii="General Sans" w:hAnsi="General Sans"/>
          <w:lang w:val="nl-NL"/>
        </w:rPr>
        <w:t xml:space="preserve"> op te lossen, zullen we u vragen om dat eerst te proberen, tenzij er uitzonderlijke omstandigheden zijn.</w:t>
      </w:r>
    </w:p>
    <w:p w14:paraId="34C4271B" w14:textId="7259F9EA" w:rsidR="00ED130C" w:rsidRPr="00C879AA" w:rsidRDefault="00B45F91">
      <w:pPr>
        <w:pStyle w:val="Plattetekst"/>
        <w:spacing w:before="201"/>
        <w:ind w:left="1440" w:right="595"/>
        <w:jc w:val="both"/>
        <w:rPr>
          <w:rFonts w:ascii="General Sans" w:hAnsi="General Sans"/>
          <w:lang w:val="nl-NL"/>
        </w:rPr>
      </w:pPr>
      <w:r w:rsidRPr="00C879AA">
        <w:rPr>
          <w:rFonts w:ascii="General Sans" w:hAnsi="General Sans"/>
          <w:lang w:val="nl-NL"/>
        </w:rPr>
        <w:t xml:space="preserve">Als je hebt geprobeerd de zaak op te lossen en toch een klacht wilt indienen, vragen we je het formulier onderaan dit beleid in te vullen en naar ons te sturen </w:t>
      </w:r>
      <w:r w:rsidR="00BB2793" w:rsidRPr="00C879AA">
        <w:rPr>
          <w:rFonts w:ascii="General Sans" w:hAnsi="General Sans"/>
          <w:lang w:val="nl-NL"/>
        </w:rPr>
        <w:t xml:space="preserve">via </w:t>
      </w:r>
      <w:hyperlink r:id="rId12" w:history="1">
        <w:r w:rsidR="00ED130C" w:rsidRPr="00C879AA">
          <w:rPr>
            <w:rStyle w:val="Hyperlink"/>
            <w:rFonts w:ascii="General Sans" w:hAnsi="General Sans"/>
            <w:lang w:val="nl-NL"/>
          </w:rPr>
          <w:t>info@award.nl</w:t>
        </w:r>
      </w:hyperlink>
      <w:r w:rsidR="00ED130C" w:rsidRPr="00C879AA">
        <w:rPr>
          <w:rFonts w:ascii="General Sans" w:hAnsi="General Sans"/>
          <w:lang w:val="nl-NL"/>
        </w:rPr>
        <w:t>.</w:t>
      </w:r>
    </w:p>
    <w:p w14:paraId="27832047" w14:textId="150C8DDD" w:rsidR="00E02829" w:rsidRPr="00C879AA" w:rsidRDefault="00B45F91">
      <w:pPr>
        <w:pStyle w:val="Plattetekst"/>
        <w:spacing w:before="201"/>
        <w:ind w:left="1440" w:right="595"/>
        <w:jc w:val="both"/>
        <w:rPr>
          <w:rFonts w:ascii="General Sans" w:hAnsi="General Sans"/>
          <w:lang w:val="nl-NL"/>
        </w:rPr>
      </w:pPr>
      <w:r w:rsidRPr="00C879AA">
        <w:rPr>
          <w:rFonts w:ascii="General Sans" w:hAnsi="General Sans"/>
          <w:lang w:val="nl-NL"/>
        </w:rPr>
        <w:t>Probeer alle gevraagde gegevens te verstrekken.</w:t>
      </w:r>
    </w:p>
    <w:p w14:paraId="6C7A1E27" w14:textId="77777777" w:rsidR="00E02829" w:rsidRPr="00C879AA" w:rsidRDefault="00E02829">
      <w:pPr>
        <w:pStyle w:val="Plattetekst"/>
        <w:rPr>
          <w:rFonts w:ascii="General Sans" w:hAnsi="General Sans"/>
          <w:lang w:val="nl-NL"/>
        </w:rPr>
      </w:pPr>
    </w:p>
    <w:p w14:paraId="23E3C09F" w14:textId="77777777" w:rsidR="00E02829" w:rsidRPr="00C879AA" w:rsidRDefault="00E02829">
      <w:pPr>
        <w:pStyle w:val="Plattetekst"/>
        <w:spacing w:before="131"/>
        <w:rPr>
          <w:rFonts w:ascii="General Sans" w:hAnsi="General Sans"/>
          <w:lang w:val="nl-NL"/>
        </w:rPr>
      </w:pPr>
    </w:p>
    <w:p w14:paraId="73615060" w14:textId="77777777" w:rsidR="00E02829" w:rsidRPr="00C879AA" w:rsidRDefault="00B45F91">
      <w:pPr>
        <w:pStyle w:val="Kop2"/>
        <w:jc w:val="both"/>
        <w:rPr>
          <w:rFonts w:ascii="General Sans" w:hAnsi="General Sans"/>
          <w:lang w:val="nl-NL"/>
        </w:rPr>
      </w:pPr>
      <w:r w:rsidRPr="00C879AA">
        <w:rPr>
          <w:rFonts w:ascii="General Sans" w:hAnsi="General Sans"/>
          <w:lang w:val="nl-NL"/>
        </w:rPr>
        <w:t xml:space="preserve">Wanneer dit </w:t>
      </w:r>
      <w:r w:rsidRPr="00C879AA">
        <w:rPr>
          <w:rFonts w:ascii="General Sans" w:hAnsi="General Sans"/>
          <w:spacing w:val="-2"/>
          <w:lang w:val="nl-NL"/>
        </w:rPr>
        <w:t xml:space="preserve">proces </w:t>
      </w:r>
      <w:r w:rsidRPr="00C879AA">
        <w:rPr>
          <w:rFonts w:ascii="General Sans" w:hAnsi="General Sans"/>
          <w:lang w:val="nl-NL"/>
        </w:rPr>
        <w:t>niet gebruiken</w:t>
      </w:r>
    </w:p>
    <w:p w14:paraId="7755710D" w14:textId="010D2AA6" w:rsidR="00E02829" w:rsidRPr="00C879AA" w:rsidRDefault="00B45F91">
      <w:pPr>
        <w:pStyle w:val="Plattetekst"/>
        <w:spacing w:before="199"/>
        <w:ind w:left="1440" w:right="593"/>
        <w:jc w:val="both"/>
        <w:rPr>
          <w:rFonts w:ascii="General Sans" w:hAnsi="General Sans"/>
          <w:lang w:val="nl-NL"/>
        </w:rPr>
      </w:pPr>
      <w:r w:rsidRPr="00C879AA">
        <w:rPr>
          <w:rFonts w:ascii="General Sans" w:hAnsi="General Sans"/>
          <w:lang w:val="nl-NL"/>
        </w:rPr>
        <w:t xml:space="preserve">Als je denkt dat iemand in direct gevaar is of dreigt te worden geschaad (zoals bij een </w:t>
      </w:r>
      <w:r w:rsidRPr="00C879AA">
        <w:rPr>
          <w:rFonts w:ascii="General Sans" w:hAnsi="General Sans"/>
          <w:spacing w:val="-9"/>
          <w:lang w:val="nl-NL"/>
        </w:rPr>
        <w:t>zorgwekkende</w:t>
      </w:r>
      <w:r w:rsidRPr="00C879AA">
        <w:rPr>
          <w:rFonts w:ascii="General Sans" w:hAnsi="General Sans"/>
          <w:lang w:val="nl-NL"/>
        </w:rPr>
        <w:t xml:space="preserve"> situatie), moet je onmiddellijk contact opnemen met je </w:t>
      </w:r>
      <w:r w:rsidR="00ED130C" w:rsidRPr="00C879AA">
        <w:rPr>
          <w:rFonts w:ascii="General Sans" w:hAnsi="General Sans"/>
          <w:lang w:val="nl-NL"/>
        </w:rPr>
        <w:t xml:space="preserve">Award </w:t>
      </w:r>
      <w:r w:rsidR="008711B8" w:rsidRPr="00C879AA">
        <w:rPr>
          <w:rFonts w:ascii="General Sans" w:hAnsi="General Sans"/>
          <w:lang w:val="nl-NL"/>
        </w:rPr>
        <w:t>Coördinator</w:t>
      </w:r>
      <w:r w:rsidR="00ED130C" w:rsidRPr="00C879AA">
        <w:rPr>
          <w:rFonts w:ascii="General Sans" w:hAnsi="General Sans"/>
          <w:lang w:val="nl-NL"/>
        </w:rPr>
        <w:t xml:space="preserve"> of met Award Nederland</w:t>
      </w:r>
      <w:r w:rsidRPr="00C879AA">
        <w:rPr>
          <w:rFonts w:ascii="General Sans" w:hAnsi="General Sans"/>
          <w:lang w:val="nl-NL"/>
        </w:rPr>
        <w:t xml:space="preserve">. Als dat niet mogelijk of gepast is, moet </w:t>
      </w:r>
      <w:r w:rsidR="008711B8" w:rsidRPr="00C879AA">
        <w:rPr>
          <w:rFonts w:ascii="General Sans" w:hAnsi="General Sans"/>
          <w:lang w:val="nl-NL"/>
        </w:rPr>
        <w:t>je</w:t>
      </w:r>
      <w:r w:rsidRPr="00C879AA">
        <w:rPr>
          <w:rFonts w:ascii="General Sans" w:hAnsi="General Sans"/>
          <w:lang w:val="nl-NL"/>
        </w:rPr>
        <w:t xml:space="preserve"> contact opnemen met de relevante autoriteiten in uw regio.</w:t>
      </w:r>
    </w:p>
    <w:p w14:paraId="23DEFB6E" w14:textId="79F76FFB" w:rsidR="00E02829" w:rsidRPr="00C879AA" w:rsidRDefault="00B45F91">
      <w:pPr>
        <w:pStyle w:val="Plattetekst"/>
        <w:spacing w:before="201"/>
        <w:ind w:left="1440" w:right="599"/>
        <w:jc w:val="both"/>
        <w:rPr>
          <w:rFonts w:ascii="General Sans" w:hAnsi="General Sans"/>
          <w:lang w:val="nl-NL"/>
        </w:rPr>
      </w:pPr>
      <w:r w:rsidRPr="00C879AA">
        <w:rPr>
          <w:rFonts w:ascii="General Sans" w:hAnsi="General Sans"/>
          <w:lang w:val="nl-NL"/>
        </w:rPr>
        <w:t xml:space="preserve">We accepteren geen anonieme klachten omdat het niet mogelijk is om informatie te verduidelijken of te controleren zonder met je te praten. Als </w:t>
      </w:r>
      <w:r w:rsidR="00686710" w:rsidRPr="00C879AA">
        <w:rPr>
          <w:rFonts w:ascii="General Sans" w:hAnsi="General Sans"/>
          <w:lang w:val="nl-NL"/>
        </w:rPr>
        <w:t>je</w:t>
      </w:r>
      <w:r w:rsidRPr="00C879AA">
        <w:rPr>
          <w:rFonts w:ascii="General Sans" w:hAnsi="General Sans"/>
          <w:lang w:val="nl-NL"/>
        </w:rPr>
        <w:t xml:space="preserve"> ons echter vraagt om </w:t>
      </w:r>
      <w:r w:rsidR="00686710" w:rsidRPr="00C879AA">
        <w:rPr>
          <w:rFonts w:ascii="General Sans" w:hAnsi="General Sans"/>
          <w:lang w:val="nl-NL"/>
        </w:rPr>
        <w:t>jouw</w:t>
      </w:r>
      <w:r w:rsidRPr="00C879AA">
        <w:rPr>
          <w:rFonts w:ascii="General Sans" w:hAnsi="General Sans"/>
          <w:lang w:val="nl-NL"/>
        </w:rPr>
        <w:t xml:space="preserve"> identiteit vertrouwelijk te houden, zullen we ons best doen om dat te doen, maar dit kan betekenen dat we ernstig worden beperkt in de manier waarop we </w:t>
      </w:r>
      <w:r w:rsidR="00686710" w:rsidRPr="00C879AA">
        <w:rPr>
          <w:rFonts w:ascii="General Sans" w:hAnsi="General Sans"/>
          <w:lang w:val="nl-NL"/>
        </w:rPr>
        <w:t>jouw</w:t>
      </w:r>
      <w:r w:rsidRPr="00C879AA">
        <w:rPr>
          <w:rFonts w:ascii="General Sans" w:hAnsi="General Sans"/>
          <w:lang w:val="nl-NL"/>
        </w:rPr>
        <w:t xml:space="preserve"> klacht kunnen onderzoeken.</w:t>
      </w:r>
    </w:p>
    <w:p w14:paraId="3C60809B" w14:textId="77777777" w:rsidR="00E02829" w:rsidRPr="00C879AA" w:rsidRDefault="00B45F91">
      <w:pPr>
        <w:pStyle w:val="Plattetekst"/>
        <w:spacing w:before="200"/>
        <w:ind w:left="1440" w:right="600"/>
        <w:jc w:val="both"/>
        <w:rPr>
          <w:rFonts w:ascii="General Sans" w:hAnsi="General Sans"/>
          <w:lang w:val="nl-NL"/>
        </w:rPr>
      </w:pPr>
      <w:r w:rsidRPr="00C879AA">
        <w:rPr>
          <w:rFonts w:ascii="General Sans" w:hAnsi="General Sans"/>
          <w:lang w:val="nl-NL"/>
        </w:rPr>
        <w:t>Als de kwestie die je aan de orde stelt betrekking heeft op zeer ernstige zaken, zoals mogelijke fraude, discriminatie, corruptie of onethisch gedrag, kun je de zaak aankaarten in het kader van ons klokkenluiderbeleid.</w:t>
      </w:r>
    </w:p>
    <w:p w14:paraId="5D328563" w14:textId="0585B522" w:rsidR="00E02829" w:rsidRPr="00C879AA" w:rsidRDefault="00B45F91">
      <w:pPr>
        <w:pStyle w:val="Plattetekst"/>
        <w:spacing w:before="199"/>
        <w:ind w:left="1440" w:right="594"/>
        <w:jc w:val="both"/>
        <w:rPr>
          <w:rFonts w:ascii="General Sans" w:hAnsi="General Sans"/>
          <w:lang w:val="nl-NL"/>
        </w:rPr>
      </w:pPr>
      <w:r w:rsidRPr="00C879AA">
        <w:rPr>
          <w:rFonts w:ascii="General Sans" w:hAnsi="General Sans"/>
          <w:lang w:val="nl-NL"/>
        </w:rPr>
        <w:t xml:space="preserve">We accepteren normaal gesproken geen klachten als er meer dan drie maanden zijn verstreken sinds </w:t>
      </w:r>
      <w:r w:rsidR="00686710" w:rsidRPr="00C879AA">
        <w:rPr>
          <w:rFonts w:ascii="General Sans" w:hAnsi="General Sans"/>
          <w:lang w:val="nl-NL"/>
        </w:rPr>
        <w:t>je je</w:t>
      </w:r>
      <w:r w:rsidRPr="00C879AA">
        <w:rPr>
          <w:rFonts w:ascii="General Sans" w:hAnsi="General Sans"/>
          <w:lang w:val="nl-NL"/>
        </w:rPr>
        <w:t xml:space="preserve"> bewust werd van het probleem waarover </w:t>
      </w:r>
      <w:r w:rsidR="00686710" w:rsidRPr="00C879AA">
        <w:rPr>
          <w:rFonts w:ascii="General Sans" w:hAnsi="General Sans"/>
          <w:lang w:val="nl-NL"/>
        </w:rPr>
        <w:t>je</w:t>
      </w:r>
      <w:r w:rsidRPr="00C879AA">
        <w:rPr>
          <w:rFonts w:ascii="General Sans" w:hAnsi="General Sans"/>
          <w:lang w:val="nl-NL"/>
        </w:rPr>
        <w:t xml:space="preserve"> contact met ons opneemt.</w:t>
      </w:r>
    </w:p>
    <w:p w14:paraId="763400F3" w14:textId="77777777" w:rsidR="00E02829" w:rsidRPr="00C879AA" w:rsidRDefault="00E02829">
      <w:pPr>
        <w:pStyle w:val="Plattetekst"/>
        <w:rPr>
          <w:rFonts w:ascii="General Sans" w:hAnsi="General Sans"/>
          <w:lang w:val="nl-NL"/>
        </w:rPr>
      </w:pPr>
    </w:p>
    <w:p w14:paraId="44157040" w14:textId="77777777" w:rsidR="00E02829" w:rsidRPr="00C879AA" w:rsidRDefault="00E02829">
      <w:pPr>
        <w:pStyle w:val="Plattetekst"/>
        <w:spacing w:before="133"/>
        <w:rPr>
          <w:rFonts w:ascii="General Sans" w:hAnsi="General Sans"/>
          <w:lang w:val="nl-NL"/>
        </w:rPr>
      </w:pPr>
    </w:p>
    <w:p w14:paraId="05801867" w14:textId="77777777" w:rsidR="00E02829" w:rsidRPr="00C879AA" w:rsidRDefault="00B45F91">
      <w:pPr>
        <w:pStyle w:val="Kop2"/>
        <w:jc w:val="both"/>
        <w:rPr>
          <w:rFonts w:ascii="General Sans" w:hAnsi="General Sans"/>
          <w:lang w:val="nl-NL"/>
        </w:rPr>
      </w:pPr>
      <w:proofErr w:type="gramStart"/>
      <w:r w:rsidRPr="00C879AA">
        <w:rPr>
          <w:rFonts w:ascii="General Sans" w:hAnsi="General Sans"/>
          <w:lang w:val="nl-NL"/>
        </w:rPr>
        <w:t>Hoe lang</w:t>
      </w:r>
      <w:proofErr w:type="gramEnd"/>
      <w:r w:rsidRPr="00C879AA">
        <w:rPr>
          <w:rFonts w:ascii="General Sans" w:hAnsi="General Sans"/>
          <w:lang w:val="nl-NL"/>
        </w:rPr>
        <w:t xml:space="preserve"> </w:t>
      </w:r>
      <w:r w:rsidRPr="00C879AA">
        <w:rPr>
          <w:rFonts w:ascii="General Sans" w:hAnsi="General Sans"/>
          <w:spacing w:val="-1"/>
          <w:lang w:val="nl-NL"/>
        </w:rPr>
        <w:t xml:space="preserve">duurt </w:t>
      </w:r>
      <w:r w:rsidRPr="00C879AA">
        <w:rPr>
          <w:rFonts w:ascii="General Sans" w:hAnsi="General Sans"/>
          <w:lang w:val="nl-NL"/>
        </w:rPr>
        <w:t>het</w:t>
      </w:r>
      <w:r w:rsidRPr="00C879AA">
        <w:rPr>
          <w:rFonts w:ascii="General Sans" w:hAnsi="General Sans"/>
          <w:spacing w:val="-4"/>
          <w:lang w:val="nl-NL"/>
        </w:rPr>
        <w:t>?</w:t>
      </w:r>
    </w:p>
    <w:p w14:paraId="1E34D008" w14:textId="4F95206E" w:rsidR="00E02829" w:rsidRPr="00C879AA" w:rsidRDefault="00B45F91">
      <w:pPr>
        <w:pStyle w:val="Plattetekst"/>
        <w:spacing w:before="200"/>
        <w:ind w:left="1440" w:right="591"/>
        <w:jc w:val="both"/>
        <w:rPr>
          <w:rFonts w:ascii="General Sans" w:hAnsi="General Sans"/>
          <w:lang w:val="nl-NL"/>
        </w:rPr>
      </w:pPr>
      <w:r w:rsidRPr="00C879AA">
        <w:rPr>
          <w:rFonts w:ascii="General Sans" w:hAnsi="General Sans"/>
          <w:lang w:val="nl-NL"/>
        </w:rPr>
        <w:t xml:space="preserve">We zullen je klacht zo snel mogelijk behandelen. Je kunt direct een bevestiging van je klacht verwachten. We houden je op de hoogte van de voortgang en houden je regelmatig op de </w:t>
      </w:r>
      <w:r w:rsidRPr="00C879AA">
        <w:rPr>
          <w:rFonts w:ascii="General Sans" w:hAnsi="General Sans"/>
          <w:lang w:val="nl-NL"/>
        </w:rPr>
        <w:lastRenderedPageBreak/>
        <w:t xml:space="preserve">hoogte van het tijdschema. We kunnen niet precies zeggen </w:t>
      </w:r>
      <w:proofErr w:type="gramStart"/>
      <w:r w:rsidRPr="00C879AA">
        <w:rPr>
          <w:rFonts w:ascii="General Sans" w:hAnsi="General Sans"/>
          <w:lang w:val="nl-NL"/>
        </w:rPr>
        <w:t>hoe lang</w:t>
      </w:r>
      <w:proofErr w:type="gramEnd"/>
      <w:r w:rsidRPr="00C879AA">
        <w:rPr>
          <w:rFonts w:ascii="General Sans" w:hAnsi="General Sans"/>
          <w:lang w:val="nl-NL"/>
        </w:rPr>
        <w:t xml:space="preserve"> het duurt om je klacht te onderzoeken, omdat dit afhangt van de complexiteit van de kwesties en hoe lang het duurt om informatie van andere mensen te verzamelen. We zullen ons onderzoek echter zo snel mogelijk afronden en je </w:t>
      </w:r>
      <w:r w:rsidR="00837B6F" w:rsidRPr="00C879AA">
        <w:rPr>
          <w:rFonts w:ascii="General Sans" w:hAnsi="General Sans"/>
          <w:lang w:val="nl-NL"/>
        </w:rPr>
        <w:t>gedurende het onderzoek</w:t>
      </w:r>
      <w:r w:rsidRPr="00C879AA">
        <w:rPr>
          <w:rFonts w:ascii="General Sans" w:hAnsi="General Sans"/>
          <w:lang w:val="nl-NL"/>
        </w:rPr>
        <w:t xml:space="preserve"> op de hoogte houden. We streven ernaar om de zaak binnen 30 dagen op te lossen en als dat niet mogelijk is, sturen we je binnen deze termijn een voortgangsrapport.</w:t>
      </w:r>
    </w:p>
    <w:p w14:paraId="6B1D879D" w14:textId="77777777" w:rsidR="00E02829" w:rsidRPr="00C879AA" w:rsidRDefault="00E02829">
      <w:pPr>
        <w:jc w:val="both"/>
        <w:rPr>
          <w:rFonts w:ascii="General Sans" w:hAnsi="General Sans"/>
          <w:lang w:val="nl-NL"/>
        </w:rPr>
        <w:sectPr w:rsidR="00E02829" w:rsidRPr="00C879AA">
          <w:footerReference w:type="default" r:id="rId13"/>
          <w:pgSz w:w="11910" w:h="16840"/>
          <w:pgMar w:top="1420" w:right="840" w:bottom="1080" w:left="0" w:header="0" w:footer="888" w:gutter="0"/>
          <w:cols w:space="708"/>
        </w:sectPr>
      </w:pPr>
    </w:p>
    <w:p w14:paraId="66E88187" w14:textId="77777777" w:rsidR="00E02829" w:rsidRPr="00C879AA" w:rsidRDefault="00B45F91">
      <w:pPr>
        <w:pStyle w:val="Kop2"/>
        <w:spacing w:before="41"/>
        <w:jc w:val="both"/>
        <w:rPr>
          <w:rFonts w:ascii="General Sans" w:hAnsi="General Sans"/>
          <w:lang w:val="nl-NL"/>
        </w:rPr>
      </w:pPr>
      <w:r w:rsidRPr="00C879AA">
        <w:rPr>
          <w:rFonts w:ascii="General Sans" w:hAnsi="General Sans"/>
          <w:lang w:val="nl-NL"/>
        </w:rPr>
        <w:lastRenderedPageBreak/>
        <w:t xml:space="preserve">Wat als ik niet tevreden ben met het </w:t>
      </w:r>
      <w:r w:rsidRPr="00C879AA">
        <w:rPr>
          <w:rFonts w:ascii="General Sans" w:hAnsi="General Sans"/>
          <w:spacing w:val="-2"/>
          <w:lang w:val="nl-NL"/>
        </w:rPr>
        <w:t>resultaat?</w:t>
      </w:r>
    </w:p>
    <w:p w14:paraId="00BDFCAD" w14:textId="56BA223E" w:rsidR="00E02829" w:rsidRPr="00C879AA" w:rsidRDefault="00B45F91">
      <w:pPr>
        <w:pStyle w:val="Plattetekst"/>
        <w:spacing w:before="199"/>
        <w:ind w:left="1440" w:right="595"/>
        <w:jc w:val="both"/>
        <w:rPr>
          <w:rFonts w:ascii="General Sans" w:hAnsi="General Sans"/>
          <w:lang w:val="nl-NL"/>
        </w:rPr>
      </w:pPr>
      <w:r w:rsidRPr="00C879AA">
        <w:rPr>
          <w:rFonts w:ascii="General Sans" w:hAnsi="General Sans"/>
          <w:lang w:val="nl-NL"/>
        </w:rPr>
        <w:t xml:space="preserve">Ons beleid staat één beroep toe waarbij de zaak opnieuw wordt bekeken door </w:t>
      </w:r>
      <w:r w:rsidR="00C069AE" w:rsidRPr="00C879AA">
        <w:rPr>
          <w:rFonts w:ascii="General Sans" w:hAnsi="General Sans"/>
          <w:lang w:val="nl-NL"/>
        </w:rPr>
        <w:t xml:space="preserve">een onafhankelijke, externe </w:t>
      </w:r>
      <w:r w:rsidR="00EC4535" w:rsidRPr="00C879AA">
        <w:rPr>
          <w:rFonts w:ascii="General Sans" w:hAnsi="General Sans"/>
          <w:lang w:val="nl-NL"/>
        </w:rPr>
        <w:t>vertrouwenspersoon</w:t>
      </w:r>
      <w:r w:rsidRPr="00C879AA">
        <w:rPr>
          <w:rFonts w:ascii="General Sans" w:hAnsi="General Sans"/>
          <w:lang w:val="nl-NL"/>
        </w:rPr>
        <w:t>. De details van dit proces worden hieronder in ons beleid uiteengezet.</w:t>
      </w:r>
    </w:p>
    <w:p w14:paraId="0FC4E194" w14:textId="77777777" w:rsidR="00E02829" w:rsidRPr="00C879AA" w:rsidRDefault="00B45F91">
      <w:pPr>
        <w:pStyle w:val="Kop2"/>
        <w:spacing w:before="200"/>
        <w:rPr>
          <w:rFonts w:ascii="General Sans" w:hAnsi="General Sans"/>
          <w:lang w:val="nl-NL"/>
        </w:rPr>
      </w:pPr>
      <w:r w:rsidRPr="00C879AA">
        <w:rPr>
          <w:rFonts w:ascii="General Sans" w:hAnsi="General Sans"/>
          <w:lang w:val="nl-NL"/>
        </w:rPr>
        <w:t xml:space="preserve">Meer </w:t>
      </w:r>
      <w:r w:rsidRPr="00C879AA">
        <w:rPr>
          <w:rFonts w:ascii="General Sans" w:hAnsi="General Sans"/>
          <w:spacing w:val="-2"/>
          <w:lang w:val="nl-NL"/>
        </w:rPr>
        <w:t>informatie</w:t>
      </w:r>
    </w:p>
    <w:p w14:paraId="0F0EADB8" w14:textId="77777777" w:rsidR="00E02829" w:rsidRPr="00C879AA" w:rsidRDefault="00B45F91">
      <w:pPr>
        <w:pStyle w:val="Plattetekst"/>
        <w:spacing w:before="202"/>
        <w:ind w:left="1440" w:right="595"/>
        <w:jc w:val="both"/>
        <w:rPr>
          <w:rFonts w:ascii="General Sans" w:hAnsi="General Sans"/>
          <w:lang w:val="nl-NL"/>
        </w:rPr>
      </w:pPr>
      <w:r w:rsidRPr="00C879AA">
        <w:rPr>
          <w:rFonts w:ascii="General Sans" w:hAnsi="General Sans"/>
          <w:lang w:val="nl-NL"/>
        </w:rPr>
        <w:t xml:space="preserve">We hopen dat deze pagina een goed overzicht geeft van onze klachtenprocedure. Lees voordat je een klacht indient eerst het onderstaande beleidsdocument, waarin alle details staan over hoe we omgaan met </w:t>
      </w:r>
      <w:r w:rsidRPr="00C879AA">
        <w:rPr>
          <w:rFonts w:ascii="General Sans" w:hAnsi="General Sans"/>
          <w:spacing w:val="-2"/>
          <w:lang w:val="nl-NL"/>
        </w:rPr>
        <w:t>klachten.</w:t>
      </w:r>
    </w:p>
    <w:p w14:paraId="5D36BB3E" w14:textId="77777777" w:rsidR="00EC4535" w:rsidRPr="00C879AA" w:rsidRDefault="00B45F91">
      <w:pPr>
        <w:pStyle w:val="Plattetekst"/>
        <w:spacing w:before="200"/>
        <w:ind w:left="1440" w:right="400"/>
        <w:rPr>
          <w:rFonts w:ascii="General Sans" w:hAnsi="General Sans"/>
          <w:lang w:val="nl-NL"/>
        </w:rPr>
      </w:pPr>
      <w:r w:rsidRPr="00C879AA">
        <w:rPr>
          <w:rFonts w:ascii="General Sans" w:hAnsi="General Sans"/>
          <w:lang w:val="nl-NL"/>
        </w:rPr>
        <w:t>Als je hulp of begeleiding nodig hebt, neem dan contact met ons op v</w:t>
      </w:r>
      <w:r w:rsidR="00EC4535" w:rsidRPr="00C879AA">
        <w:rPr>
          <w:rFonts w:ascii="General Sans" w:hAnsi="General Sans"/>
          <w:lang w:val="nl-NL"/>
        </w:rPr>
        <w:t>ia info@award.nl</w:t>
      </w:r>
    </w:p>
    <w:p w14:paraId="412B177D" w14:textId="37915355" w:rsidR="00E02829" w:rsidRPr="00C879AA" w:rsidRDefault="00B45F91">
      <w:pPr>
        <w:pStyle w:val="Plattetekst"/>
        <w:spacing w:before="200"/>
        <w:ind w:left="1440" w:right="400"/>
        <w:rPr>
          <w:rFonts w:ascii="General Sans" w:hAnsi="General Sans"/>
          <w:lang w:val="nl-NL"/>
        </w:rPr>
      </w:pPr>
      <w:proofErr w:type="gramStart"/>
      <w:r w:rsidRPr="00C879AA">
        <w:rPr>
          <w:rFonts w:ascii="General Sans" w:hAnsi="General Sans"/>
          <w:lang w:val="nl-NL"/>
        </w:rPr>
        <w:t>en</w:t>
      </w:r>
      <w:proofErr w:type="gramEnd"/>
      <w:r w:rsidRPr="00C879AA">
        <w:rPr>
          <w:rFonts w:ascii="General Sans" w:hAnsi="General Sans"/>
          <w:lang w:val="nl-NL"/>
        </w:rPr>
        <w:t xml:space="preserve"> we zullen er </w:t>
      </w:r>
      <w:r w:rsidRPr="00C879AA">
        <w:rPr>
          <w:rFonts w:ascii="General Sans" w:hAnsi="General Sans"/>
          <w:spacing w:val="-3"/>
          <w:lang w:val="nl-NL"/>
        </w:rPr>
        <w:t xml:space="preserve">alles aan </w:t>
      </w:r>
      <w:r w:rsidRPr="00C879AA">
        <w:rPr>
          <w:rFonts w:ascii="General Sans" w:hAnsi="General Sans"/>
          <w:lang w:val="nl-NL"/>
        </w:rPr>
        <w:t>doen om je te helpen.</w:t>
      </w:r>
    </w:p>
    <w:p w14:paraId="24E7B668" w14:textId="684D8800" w:rsidR="00EC4535" w:rsidRPr="00C879AA" w:rsidRDefault="00EC4535">
      <w:pPr>
        <w:rPr>
          <w:rFonts w:ascii="General Sans" w:hAnsi="General Sans"/>
          <w:lang w:val="nl-NL"/>
        </w:rPr>
      </w:pPr>
      <w:r w:rsidRPr="00C879AA">
        <w:rPr>
          <w:rFonts w:ascii="General Sans" w:hAnsi="General Sans"/>
          <w:lang w:val="nl-NL"/>
        </w:rPr>
        <w:br w:type="page"/>
      </w:r>
    </w:p>
    <w:p w14:paraId="2D30FBFA" w14:textId="77777777" w:rsidR="00E02829" w:rsidRPr="00C879AA" w:rsidRDefault="00B45F91">
      <w:pPr>
        <w:pStyle w:val="Lijstalinea"/>
        <w:numPr>
          <w:ilvl w:val="0"/>
          <w:numId w:val="1"/>
        </w:numPr>
        <w:tabs>
          <w:tab w:val="left" w:pos="1798"/>
        </w:tabs>
        <w:spacing w:before="199" w:line="382" w:lineRule="exact"/>
        <w:ind w:left="1798" w:hanging="358"/>
        <w:jc w:val="left"/>
        <w:rPr>
          <w:rFonts w:ascii="General Sans" w:hAnsi="General Sans"/>
          <w:b/>
          <w:sz w:val="32"/>
        </w:rPr>
      </w:pPr>
      <w:r w:rsidRPr="00C879AA">
        <w:rPr>
          <w:rFonts w:ascii="General Sans" w:hAnsi="General Sans"/>
          <w:b/>
          <w:spacing w:val="-2"/>
        </w:rPr>
        <w:lastRenderedPageBreak/>
        <w:t>INLEIDING</w:t>
      </w:r>
    </w:p>
    <w:p w14:paraId="4B3F74A5" w14:textId="3FB52751" w:rsidR="00E02829" w:rsidRPr="00C879AA" w:rsidRDefault="00B45F91">
      <w:pPr>
        <w:pStyle w:val="Lijstalinea"/>
        <w:numPr>
          <w:ilvl w:val="1"/>
          <w:numId w:val="1"/>
        </w:numPr>
        <w:tabs>
          <w:tab w:val="left" w:pos="2487"/>
        </w:tabs>
        <w:ind w:right="840" w:firstLine="0"/>
        <w:rPr>
          <w:rFonts w:ascii="General Sans" w:hAnsi="General Sans"/>
          <w:color w:val="221F1F"/>
          <w:lang w:val="nl-NL"/>
        </w:rPr>
      </w:pPr>
      <w:r w:rsidRPr="00C879AA">
        <w:rPr>
          <w:rFonts w:ascii="General Sans" w:hAnsi="General Sans"/>
          <w:color w:val="221F1F"/>
          <w:lang w:val="nl-NL"/>
        </w:rPr>
        <w:t xml:space="preserve">Dit Klachten- en Geschillenbeleid (Beleid) beschrijft de procedure die moet worden gebruikt bij het behandelen van een klacht of geschil met betrekking tot de acties van Award </w:t>
      </w:r>
      <w:r w:rsidR="006D38FA" w:rsidRPr="00C879AA">
        <w:rPr>
          <w:rFonts w:ascii="General Sans" w:hAnsi="General Sans"/>
          <w:color w:val="221F1F"/>
          <w:lang w:val="nl-NL"/>
        </w:rPr>
        <w:t>bestuursleden, medewerkers en</w:t>
      </w:r>
      <w:r w:rsidRPr="00C879AA">
        <w:rPr>
          <w:rFonts w:ascii="General Sans" w:hAnsi="General Sans"/>
          <w:color w:val="221F1F"/>
          <w:lang w:val="nl-NL"/>
        </w:rPr>
        <w:t xml:space="preserve"> vrijwilligers, wanneer het niet mogelijk is gebleken om de zaak via informele kanalen ter plaatse op te lossen. Het is altijd onze wens dat zaken lokaal worden opgelost en de procedures en processen die hier worden beschreven moeten alleen worden gezien als een laatste redmiddel.</w:t>
      </w:r>
    </w:p>
    <w:p w14:paraId="5C6ABB13" w14:textId="77777777" w:rsidR="00E02829" w:rsidRPr="00C879AA" w:rsidRDefault="00E02829">
      <w:pPr>
        <w:pStyle w:val="Plattetekst"/>
        <w:spacing w:before="192"/>
        <w:rPr>
          <w:rFonts w:ascii="General Sans" w:hAnsi="General Sans"/>
          <w:lang w:val="nl-NL"/>
        </w:rPr>
      </w:pPr>
    </w:p>
    <w:p w14:paraId="0597BFA4" w14:textId="48EC7191" w:rsidR="00E02829" w:rsidRPr="00C879AA" w:rsidRDefault="00B45F91">
      <w:pPr>
        <w:pStyle w:val="Kop2"/>
        <w:rPr>
          <w:rFonts w:ascii="General Sans" w:hAnsi="General Sans"/>
          <w:lang w:val="nl-NL"/>
        </w:rPr>
      </w:pPr>
      <w:r w:rsidRPr="00C879AA">
        <w:rPr>
          <w:rFonts w:ascii="General Sans" w:hAnsi="General Sans"/>
          <w:color w:val="221F1F"/>
          <w:lang w:val="nl-NL"/>
        </w:rPr>
        <w:t>D</w:t>
      </w:r>
      <w:r w:rsidR="00C54557" w:rsidRPr="00C879AA">
        <w:rPr>
          <w:rFonts w:ascii="General Sans" w:hAnsi="General Sans"/>
          <w:color w:val="221F1F"/>
          <w:lang w:val="nl-NL"/>
        </w:rPr>
        <w:t>it beleid</w:t>
      </w:r>
      <w:r w:rsidRPr="00C879AA">
        <w:rPr>
          <w:rFonts w:ascii="General Sans" w:hAnsi="General Sans"/>
          <w:color w:val="221F1F"/>
          <w:lang w:val="nl-NL"/>
        </w:rPr>
        <w:t xml:space="preserve"> biedt specifiek geen </w:t>
      </w:r>
      <w:r w:rsidRPr="00C879AA">
        <w:rPr>
          <w:rFonts w:ascii="General Sans" w:hAnsi="General Sans"/>
          <w:color w:val="221F1F"/>
          <w:spacing w:val="-2"/>
          <w:lang w:val="nl-NL"/>
        </w:rPr>
        <w:t>dekking:</w:t>
      </w:r>
    </w:p>
    <w:p w14:paraId="299FB419" w14:textId="77777777" w:rsidR="00E02829" w:rsidRPr="00C879AA" w:rsidRDefault="00E02829">
      <w:pPr>
        <w:pStyle w:val="Plattetekst"/>
        <w:spacing w:before="200"/>
        <w:rPr>
          <w:rFonts w:ascii="General Sans" w:hAnsi="General Sans"/>
          <w:b/>
          <w:lang w:val="nl-NL"/>
        </w:rPr>
      </w:pPr>
    </w:p>
    <w:p w14:paraId="6ECCDB6D" w14:textId="0803D389" w:rsidR="00E02829" w:rsidRPr="00C879AA" w:rsidRDefault="00B45F91">
      <w:pPr>
        <w:pStyle w:val="Lijstalinea"/>
        <w:numPr>
          <w:ilvl w:val="1"/>
          <w:numId w:val="1"/>
        </w:numPr>
        <w:tabs>
          <w:tab w:val="left" w:pos="2225"/>
        </w:tabs>
        <w:spacing w:line="285" w:lineRule="auto"/>
        <w:ind w:left="2225" w:right="1881" w:hanging="360"/>
        <w:rPr>
          <w:rFonts w:ascii="General Sans" w:hAnsi="General Sans"/>
          <w:color w:val="221F1F"/>
          <w:lang w:val="nl-NL"/>
        </w:rPr>
      </w:pPr>
      <w:r w:rsidRPr="00C879AA">
        <w:rPr>
          <w:rFonts w:ascii="General Sans" w:hAnsi="General Sans"/>
          <w:color w:val="221F1F"/>
          <w:lang w:val="nl-NL"/>
        </w:rPr>
        <w:t xml:space="preserve">Activiteiten of acties van individuele medewerkers, vrijwilligers of deelnemers gerelateerd aan </w:t>
      </w:r>
      <w:r w:rsidR="00C54557" w:rsidRPr="00C879AA">
        <w:rPr>
          <w:rFonts w:ascii="General Sans" w:hAnsi="General Sans"/>
          <w:color w:val="221F1F"/>
          <w:lang w:val="nl-NL"/>
        </w:rPr>
        <w:t>een Award Centrum</w:t>
      </w:r>
      <w:r w:rsidRPr="00C879AA">
        <w:rPr>
          <w:rFonts w:ascii="General Sans" w:hAnsi="General Sans"/>
          <w:color w:val="221F1F"/>
          <w:lang w:val="nl-NL"/>
        </w:rPr>
        <w:t xml:space="preserve"> die specifiek zijn voor het werk van di</w:t>
      </w:r>
      <w:r w:rsidR="00C54557" w:rsidRPr="00C879AA">
        <w:rPr>
          <w:rFonts w:ascii="General Sans" w:hAnsi="General Sans"/>
          <w:color w:val="221F1F"/>
          <w:lang w:val="nl-NL"/>
        </w:rPr>
        <w:t xml:space="preserve">e </w:t>
      </w:r>
      <w:r w:rsidR="00D1554D" w:rsidRPr="00C879AA">
        <w:rPr>
          <w:rFonts w:ascii="General Sans" w:hAnsi="General Sans"/>
          <w:color w:val="221F1F"/>
          <w:lang w:val="nl-NL"/>
        </w:rPr>
        <w:t xml:space="preserve">persoon binnen de school of </w:t>
      </w:r>
      <w:r w:rsidR="00C54557" w:rsidRPr="00C879AA">
        <w:rPr>
          <w:rFonts w:ascii="General Sans" w:hAnsi="General Sans"/>
          <w:color w:val="221F1F"/>
          <w:lang w:val="nl-NL"/>
        </w:rPr>
        <w:t>organisatie</w:t>
      </w:r>
      <w:r w:rsidRPr="00C879AA">
        <w:rPr>
          <w:rFonts w:ascii="General Sans" w:hAnsi="General Sans"/>
          <w:color w:val="221F1F"/>
          <w:lang w:val="nl-NL"/>
        </w:rPr>
        <w:t xml:space="preserve">. Dergelijke specifieke klachten moeten worden gericht aan de betreffende </w:t>
      </w:r>
      <w:r w:rsidR="00D1554D" w:rsidRPr="00C879AA">
        <w:rPr>
          <w:rFonts w:ascii="General Sans" w:hAnsi="General Sans"/>
          <w:color w:val="221F1F"/>
          <w:lang w:val="nl-NL"/>
        </w:rPr>
        <w:t>school of organisatie</w:t>
      </w:r>
      <w:r w:rsidRPr="00C879AA">
        <w:rPr>
          <w:rFonts w:ascii="General Sans" w:hAnsi="General Sans"/>
          <w:color w:val="221F1F"/>
          <w:lang w:val="nl-NL"/>
        </w:rPr>
        <w:t xml:space="preserve"> en zullen worden behandeld in overeenstemming met hun beleid.</w:t>
      </w:r>
    </w:p>
    <w:p w14:paraId="440AD537" w14:textId="77777777" w:rsidR="00E02829" w:rsidRPr="00C879AA" w:rsidRDefault="00E02829">
      <w:pPr>
        <w:pStyle w:val="Plattetekst"/>
        <w:spacing w:before="49"/>
        <w:rPr>
          <w:rFonts w:ascii="General Sans" w:hAnsi="General Sans"/>
          <w:lang w:val="nl-NL"/>
        </w:rPr>
      </w:pPr>
    </w:p>
    <w:p w14:paraId="3BDC784B" w14:textId="366430C6" w:rsidR="00176DEA" w:rsidRPr="00C879AA" w:rsidRDefault="00B45F91">
      <w:pPr>
        <w:pStyle w:val="Lijstalinea"/>
        <w:numPr>
          <w:ilvl w:val="1"/>
          <w:numId w:val="1"/>
        </w:numPr>
        <w:tabs>
          <w:tab w:val="left" w:pos="2225"/>
        </w:tabs>
        <w:spacing w:line="285" w:lineRule="auto"/>
        <w:ind w:left="2225" w:right="1636" w:hanging="360"/>
        <w:rPr>
          <w:rFonts w:ascii="General Sans" w:hAnsi="General Sans"/>
          <w:color w:val="221F1F"/>
          <w:lang w:val="nl-NL"/>
        </w:rPr>
      </w:pPr>
      <w:proofErr w:type="gramStart"/>
      <w:r w:rsidRPr="00C879AA">
        <w:rPr>
          <w:rFonts w:ascii="General Sans" w:hAnsi="General Sans"/>
          <w:color w:val="221F1F"/>
          <w:lang w:val="nl-NL"/>
        </w:rPr>
        <w:t>kwesties</w:t>
      </w:r>
      <w:proofErr w:type="gramEnd"/>
      <w:r w:rsidRPr="00C879AA">
        <w:rPr>
          <w:rFonts w:ascii="General Sans" w:hAnsi="General Sans"/>
          <w:color w:val="221F1F"/>
          <w:lang w:val="nl-NL"/>
        </w:rPr>
        <w:t xml:space="preserve"> met betrekking tot bescherming of klokkenluiden die worden behandeld aan de hand van het relevante beleid. Hoewel veel van de procedures vergelijkbaar zijn, </w:t>
      </w:r>
      <w:r w:rsidRPr="00C879AA">
        <w:rPr>
          <w:rFonts w:ascii="General Sans" w:hAnsi="General Sans"/>
          <w:color w:val="221F1F"/>
          <w:spacing w:val="-5"/>
          <w:lang w:val="nl-NL"/>
        </w:rPr>
        <w:t xml:space="preserve">worden </w:t>
      </w:r>
      <w:r w:rsidRPr="00C879AA">
        <w:rPr>
          <w:rFonts w:ascii="General Sans" w:hAnsi="General Sans"/>
          <w:color w:val="221F1F"/>
          <w:lang w:val="nl-NL"/>
        </w:rPr>
        <w:t>deze zaken behandeld volgens verschillende regels en processen. Als iemand een geval van bescherming of klokkenluiden aan de orde wil stellen, moet hij/zij het relevante beleid en de relevante procedures raadplegen via onze</w:t>
      </w:r>
      <w:r w:rsidR="00176DEA" w:rsidRPr="00C879AA">
        <w:rPr>
          <w:rFonts w:ascii="General Sans" w:hAnsi="General Sans"/>
          <w:color w:val="221F1F"/>
          <w:lang w:val="nl-NL"/>
        </w:rPr>
        <w:t xml:space="preserve"> website </w:t>
      </w:r>
      <w:hyperlink r:id="rId14" w:history="1">
        <w:r w:rsidR="00176DEA" w:rsidRPr="00C879AA">
          <w:rPr>
            <w:rStyle w:val="Hyperlink"/>
            <w:rFonts w:ascii="General Sans" w:hAnsi="General Sans"/>
            <w:lang w:val="nl-NL"/>
          </w:rPr>
          <w:t>www.award.nl</w:t>
        </w:r>
      </w:hyperlink>
    </w:p>
    <w:p w14:paraId="6EA2791E" w14:textId="09B9708A" w:rsidR="00E02829" w:rsidRPr="00C879AA" w:rsidRDefault="00E02829" w:rsidP="000D6B8F">
      <w:pPr>
        <w:tabs>
          <w:tab w:val="left" w:pos="2225"/>
        </w:tabs>
        <w:spacing w:line="285" w:lineRule="auto"/>
        <w:ind w:right="1636"/>
        <w:rPr>
          <w:rFonts w:ascii="General Sans" w:hAnsi="General Sans"/>
          <w:color w:val="221F1F"/>
          <w:lang w:val="nl-NL"/>
        </w:rPr>
      </w:pPr>
    </w:p>
    <w:p w14:paraId="6A0D6171" w14:textId="2CB06C86" w:rsidR="00E02829" w:rsidRPr="00C879AA" w:rsidRDefault="00B45F91">
      <w:pPr>
        <w:pStyle w:val="Lijstalinea"/>
        <w:numPr>
          <w:ilvl w:val="1"/>
          <w:numId w:val="1"/>
        </w:numPr>
        <w:tabs>
          <w:tab w:val="left" w:pos="2225"/>
        </w:tabs>
        <w:spacing w:before="268" w:line="285" w:lineRule="auto"/>
        <w:ind w:left="2225" w:right="1881" w:hanging="360"/>
        <w:rPr>
          <w:rFonts w:ascii="General Sans" w:hAnsi="General Sans"/>
          <w:color w:val="221F1F"/>
          <w:lang w:val="nl-NL"/>
        </w:rPr>
      </w:pPr>
      <w:r w:rsidRPr="00C879AA">
        <w:rPr>
          <w:rFonts w:ascii="General Sans" w:hAnsi="General Sans"/>
          <w:color w:val="221F1F"/>
          <w:lang w:val="nl-NL"/>
        </w:rPr>
        <w:t xml:space="preserve">Interne grieven, klachten, geschillen en tuchtkwesties van werknemers van </w:t>
      </w:r>
      <w:r w:rsidR="000D6B8F" w:rsidRPr="00C879AA">
        <w:rPr>
          <w:rFonts w:ascii="General Sans" w:hAnsi="General Sans"/>
          <w:color w:val="221F1F"/>
          <w:lang w:val="nl-NL"/>
        </w:rPr>
        <w:t>Award Nederland</w:t>
      </w:r>
      <w:r w:rsidRPr="00C879AA">
        <w:rPr>
          <w:rFonts w:ascii="General Sans" w:hAnsi="General Sans"/>
          <w:color w:val="221F1F"/>
          <w:lang w:val="nl-NL"/>
        </w:rPr>
        <w:t xml:space="preserve"> tegen andere werknemers, zoals behandeld in het personeelshandboek van </w:t>
      </w:r>
      <w:r w:rsidR="000D6B8F" w:rsidRPr="00C879AA">
        <w:rPr>
          <w:rFonts w:ascii="General Sans" w:hAnsi="General Sans"/>
          <w:color w:val="221F1F"/>
          <w:lang w:val="nl-NL"/>
        </w:rPr>
        <w:t>Award Nederland</w:t>
      </w:r>
      <w:r w:rsidRPr="00C879AA">
        <w:rPr>
          <w:rFonts w:ascii="General Sans" w:hAnsi="General Sans"/>
          <w:color w:val="221F1F"/>
          <w:lang w:val="nl-NL"/>
        </w:rPr>
        <w:t>.</w:t>
      </w:r>
    </w:p>
    <w:p w14:paraId="1B9314B4" w14:textId="77777777" w:rsidR="000D6B8F" w:rsidRPr="00C879AA" w:rsidRDefault="000D6B8F" w:rsidP="000D6B8F">
      <w:pPr>
        <w:pStyle w:val="Lijstalinea"/>
        <w:rPr>
          <w:rFonts w:ascii="General Sans" w:hAnsi="General Sans"/>
          <w:color w:val="221F1F"/>
          <w:lang w:val="nl-NL"/>
        </w:rPr>
      </w:pPr>
    </w:p>
    <w:p w14:paraId="41FCD563" w14:textId="77777777" w:rsidR="000D6B8F" w:rsidRPr="00C879AA" w:rsidRDefault="000D6B8F" w:rsidP="000D6B8F">
      <w:pPr>
        <w:pStyle w:val="Lijstalinea"/>
        <w:tabs>
          <w:tab w:val="left" w:pos="2225"/>
        </w:tabs>
        <w:spacing w:before="268" w:line="285" w:lineRule="auto"/>
        <w:ind w:right="1881" w:firstLine="0"/>
        <w:jc w:val="right"/>
        <w:rPr>
          <w:rFonts w:ascii="General Sans" w:hAnsi="General Sans"/>
          <w:color w:val="221F1F"/>
          <w:lang w:val="nl-NL"/>
        </w:rPr>
      </w:pPr>
    </w:p>
    <w:p w14:paraId="1E601B79" w14:textId="77777777" w:rsidR="00E02829" w:rsidRPr="00C879AA" w:rsidRDefault="00B45F91">
      <w:pPr>
        <w:pStyle w:val="Kop1"/>
        <w:numPr>
          <w:ilvl w:val="0"/>
          <w:numId w:val="1"/>
        </w:numPr>
        <w:tabs>
          <w:tab w:val="left" w:pos="1940"/>
        </w:tabs>
        <w:spacing w:line="390" w:lineRule="exact"/>
        <w:ind w:left="1940" w:hanging="358"/>
        <w:jc w:val="left"/>
        <w:rPr>
          <w:rFonts w:ascii="General Sans" w:hAnsi="General Sans"/>
          <w:sz w:val="32"/>
        </w:rPr>
      </w:pPr>
      <w:r w:rsidRPr="00C879AA">
        <w:rPr>
          <w:rFonts w:ascii="General Sans" w:hAnsi="General Sans"/>
          <w:color w:val="221F1F"/>
          <w:spacing w:val="-2"/>
        </w:rPr>
        <w:t>DEFINITIES</w:t>
      </w:r>
    </w:p>
    <w:p w14:paraId="680AA841" w14:textId="3CAFFBC3" w:rsidR="00E02829" w:rsidRPr="00C879AA" w:rsidRDefault="00B45F91">
      <w:pPr>
        <w:pStyle w:val="Plattetekst"/>
        <w:spacing w:before="249" w:line="285" w:lineRule="auto"/>
        <w:ind w:left="1440" w:right="1525"/>
        <w:jc w:val="both"/>
        <w:rPr>
          <w:rFonts w:ascii="General Sans" w:hAnsi="General Sans"/>
          <w:lang w:val="nl-NL"/>
        </w:rPr>
      </w:pPr>
      <w:r w:rsidRPr="00C879AA">
        <w:rPr>
          <w:rFonts w:ascii="General Sans" w:hAnsi="General Sans"/>
          <w:b/>
          <w:color w:val="221F1F"/>
          <w:lang w:val="nl-NL"/>
        </w:rPr>
        <w:t xml:space="preserve">Klacht en Geschil: </w:t>
      </w:r>
      <w:r w:rsidRPr="00C879AA">
        <w:rPr>
          <w:rFonts w:ascii="General Sans" w:hAnsi="General Sans"/>
          <w:color w:val="221F1F"/>
          <w:lang w:val="nl-NL"/>
        </w:rPr>
        <w:t xml:space="preserve">een klacht tegen of geschil met of tussen individuen of Award </w:t>
      </w:r>
      <w:r w:rsidR="004B7D0B" w:rsidRPr="00C879AA">
        <w:rPr>
          <w:rFonts w:ascii="General Sans" w:hAnsi="General Sans"/>
          <w:color w:val="221F1F"/>
          <w:lang w:val="nl-NL"/>
        </w:rPr>
        <w:t>Centra</w:t>
      </w:r>
      <w:r w:rsidRPr="00C879AA">
        <w:rPr>
          <w:rFonts w:ascii="General Sans" w:hAnsi="General Sans"/>
          <w:color w:val="221F1F"/>
          <w:lang w:val="nl-NL"/>
        </w:rPr>
        <w:t xml:space="preserve"> en </w:t>
      </w:r>
      <w:r w:rsidR="004B7D0B" w:rsidRPr="00C879AA">
        <w:rPr>
          <w:rFonts w:ascii="General Sans" w:hAnsi="General Sans"/>
          <w:color w:val="221F1F"/>
          <w:lang w:val="nl-NL"/>
        </w:rPr>
        <w:t>Award Nederland</w:t>
      </w:r>
      <w:r w:rsidRPr="00C879AA">
        <w:rPr>
          <w:rFonts w:ascii="General Sans" w:hAnsi="General Sans"/>
          <w:color w:val="221F1F"/>
          <w:lang w:val="nl-NL"/>
        </w:rPr>
        <w:t xml:space="preserve">, naar voren gebracht door een individu, een </w:t>
      </w:r>
      <w:r w:rsidR="007443D9" w:rsidRPr="00C879AA">
        <w:rPr>
          <w:rFonts w:ascii="General Sans" w:hAnsi="General Sans"/>
          <w:color w:val="221F1F"/>
          <w:lang w:val="nl-NL"/>
        </w:rPr>
        <w:t xml:space="preserve">vrijwilliger van een </w:t>
      </w:r>
      <w:r w:rsidRPr="00C879AA">
        <w:rPr>
          <w:rFonts w:ascii="General Sans" w:hAnsi="General Sans"/>
          <w:color w:val="221F1F"/>
          <w:lang w:val="nl-NL"/>
        </w:rPr>
        <w:t xml:space="preserve">Award </w:t>
      </w:r>
      <w:r w:rsidR="007443D9" w:rsidRPr="00C879AA">
        <w:rPr>
          <w:rFonts w:ascii="General Sans" w:hAnsi="General Sans"/>
          <w:color w:val="221F1F"/>
          <w:lang w:val="nl-NL"/>
        </w:rPr>
        <w:t>Centrum</w:t>
      </w:r>
      <w:r w:rsidRPr="00C879AA">
        <w:rPr>
          <w:rFonts w:ascii="General Sans" w:hAnsi="General Sans"/>
          <w:color w:val="221F1F"/>
          <w:lang w:val="nl-NL"/>
        </w:rPr>
        <w:t xml:space="preserve"> of een vrijwilliger</w:t>
      </w:r>
      <w:r w:rsidR="007443D9" w:rsidRPr="00C879AA">
        <w:rPr>
          <w:rFonts w:ascii="General Sans" w:hAnsi="General Sans"/>
          <w:color w:val="221F1F"/>
          <w:lang w:val="nl-NL"/>
        </w:rPr>
        <w:t xml:space="preserve"> of medewerker</w:t>
      </w:r>
      <w:r w:rsidRPr="00C879AA">
        <w:rPr>
          <w:rFonts w:ascii="General Sans" w:hAnsi="General Sans"/>
          <w:color w:val="221F1F"/>
          <w:lang w:val="nl-NL"/>
        </w:rPr>
        <w:t xml:space="preserve"> van </w:t>
      </w:r>
      <w:r w:rsidR="007443D9" w:rsidRPr="00C879AA">
        <w:rPr>
          <w:rFonts w:ascii="General Sans" w:hAnsi="General Sans"/>
          <w:color w:val="221F1F"/>
          <w:lang w:val="nl-NL"/>
        </w:rPr>
        <w:t>Award Nederland</w:t>
      </w:r>
      <w:r w:rsidRPr="00C879AA">
        <w:rPr>
          <w:rFonts w:ascii="General Sans" w:hAnsi="General Sans"/>
          <w:color w:val="221F1F"/>
          <w:lang w:val="nl-NL"/>
        </w:rPr>
        <w:t>.</w:t>
      </w:r>
    </w:p>
    <w:p w14:paraId="7BE5A166" w14:textId="77777777" w:rsidR="00E02829" w:rsidRPr="00C879AA" w:rsidRDefault="00E02829">
      <w:pPr>
        <w:spacing w:line="285" w:lineRule="auto"/>
        <w:jc w:val="both"/>
        <w:rPr>
          <w:rFonts w:ascii="General Sans" w:hAnsi="General Sans"/>
          <w:lang w:val="nl-NL"/>
        </w:rPr>
        <w:sectPr w:rsidR="00E02829" w:rsidRPr="00C879AA">
          <w:pgSz w:w="11910" w:h="16840"/>
          <w:pgMar w:top="1380" w:right="840" w:bottom="1080" w:left="0" w:header="0" w:footer="888" w:gutter="0"/>
          <w:cols w:space="708"/>
        </w:sectPr>
      </w:pPr>
    </w:p>
    <w:p w14:paraId="336DB373" w14:textId="505D9797" w:rsidR="00E02829" w:rsidRPr="00C879AA" w:rsidRDefault="00B45F91">
      <w:pPr>
        <w:pStyle w:val="Plattetekst"/>
        <w:spacing w:before="39" w:line="285" w:lineRule="auto"/>
        <w:ind w:left="1440" w:right="1528"/>
        <w:jc w:val="both"/>
        <w:rPr>
          <w:rFonts w:ascii="General Sans" w:hAnsi="General Sans"/>
          <w:color w:val="221F1F"/>
          <w:lang w:val="nl-NL"/>
        </w:rPr>
      </w:pPr>
      <w:r w:rsidRPr="00C879AA">
        <w:rPr>
          <w:rFonts w:ascii="General Sans" w:hAnsi="General Sans"/>
          <w:b/>
          <w:color w:val="221F1F"/>
          <w:lang w:val="nl-NL"/>
        </w:rPr>
        <w:lastRenderedPageBreak/>
        <w:t>Klokkenluiden</w:t>
      </w:r>
      <w:r w:rsidRPr="00C879AA">
        <w:rPr>
          <w:rFonts w:ascii="General Sans" w:hAnsi="General Sans"/>
          <w:color w:val="221F1F"/>
          <w:lang w:val="nl-NL"/>
        </w:rPr>
        <w:t xml:space="preserve">: het melden van zeer ernstig gedrag of zaken die in het algemeen belang zijn en niet als klacht of geschil kunnen worden beschouwd. Klokkenluiden wordt meestal gebruikt wanneer illegale activiteiten worden ontdekt, ernstige of institutionele discriminatie plaatsvindt, mogelijke fraude of corruptie of onethisch gedrag wordt vastgesteld. Zie voor meer informatie </w:t>
      </w:r>
      <w:r w:rsidR="00FF6720" w:rsidRPr="00C879AA">
        <w:rPr>
          <w:rFonts w:ascii="General Sans" w:hAnsi="General Sans"/>
          <w:color w:val="221F1F"/>
          <w:lang w:val="nl-NL"/>
        </w:rPr>
        <w:t xml:space="preserve">over </w:t>
      </w:r>
      <w:r w:rsidRPr="00C879AA">
        <w:rPr>
          <w:rFonts w:ascii="General Sans" w:hAnsi="General Sans"/>
          <w:color w:val="221F1F"/>
          <w:lang w:val="nl-NL"/>
        </w:rPr>
        <w:t>het klokkenluiderbeleid</w:t>
      </w:r>
      <w:r w:rsidR="00FF6720" w:rsidRPr="00C879AA">
        <w:rPr>
          <w:rFonts w:ascii="General Sans" w:hAnsi="General Sans"/>
          <w:color w:val="221F1F"/>
          <w:lang w:val="nl-NL"/>
        </w:rPr>
        <w:t xml:space="preserve"> op onze website </w:t>
      </w:r>
      <w:hyperlink r:id="rId15" w:history="1">
        <w:r w:rsidR="00FF6720" w:rsidRPr="00C879AA">
          <w:rPr>
            <w:rStyle w:val="Hyperlink"/>
            <w:rFonts w:ascii="General Sans" w:hAnsi="General Sans"/>
            <w:lang w:val="nl-NL"/>
          </w:rPr>
          <w:t>www.award.nl</w:t>
        </w:r>
      </w:hyperlink>
      <w:r w:rsidRPr="00C879AA">
        <w:rPr>
          <w:rFonts w:ascii="General Sans" w:hAnsi="General Sans"/>
          <w:color w:val="221F1F"/>
          <w:lang w:val="nl-NL"/>
        </w:rPr>
        <w:t>.</w:t>
      </w:r>
    </w:p>
    <w:p w14:paraId="354E8085" w14:textId="77777777" w:rsidR="00BE442F" w:rsidRPr="00C879AA" w:rsidRDefault="00BE442F" w:rsidP="00BE442F">
      <w:pPr>
        <w:pStyle w:val="Plattetekst"/>
        <w:spacing w:before="206" w:line="285" w:lineRule="auto"/>
        <w:ind w:left="1440" w:right="2485"/>
        <w:jc w:val="both"/>
        <w:rPr>
          <w:rFonts w:ascii="General Sans" w:hAnsi="General Sans"/>
          <w:color w:val="221F1F"/>
          <w:lang w:val="nl-NL"/>
        </w:rPr>
      </w:pPr>
      <w:r w:rsidRPr="00C879AA">
        <w:rPr>
          <w:rFonts w:ascii="General Sans" w:hAnsi="General Sans"/>
          <w:b/>
          <w:color w:val="221F1F"/>
          <w:lang w:val="nl-NL"/>
        </w:rPr>
        <w:t>Award Nederland</w:t>
      </w:r>
      <w:r w:rsidRPr="00C879AA">
        <w:rPr>
          <w:rFonts w:ascii="General Sans" w:hAnsi="General Sans"/>
          <w:color w:val="221F1F"/>
          <w:lang w:val="nl-NL"/>
        </w:rPr>
        <w:t>: Nederlandse organisatie met een licentie van de International Award Foundation.</w:t>
      </w:r>
    </w:p>
    <w:p w14:paraId="1FA54FF3" w14:textId="77777777" w:rsidR="00BE442F" w:rsidRPr="00C879AA" w:rsidRDefault="00BE442F" w:rsidP="00BE442F">
      <w:pPr>
        <w:pStyle w:val="Plattetekst"/>
        <w:spacing w:before="206" w:line="285" w:lineRule="auto"/>
        <w:ind w:left="1440" w:right="2485"/>
        <w:jc w:val="both"/>
        <w:rPr>
          <w:rFonts w:ascii="General Sans" w:hAnsi="General Sans"/>
          <w:lang w:val="nl-NL"/>
        </w:rPr>
      </w:pPr>
      <w:r w:rsidRPr="00C879AA">
        <w:rPr>
          <w:rFonts w:ascii="General Sans" w:hAnsi="General Sans"/>
          <w:b/>
          <w:color w:val="221F1F"/>
          <w:lang w:val="nl-NL"/>
        </w:rPr>
        <w:t>Award Centrum</w:t>
      </w:r>
      <w:r w:rsidRPr="00C879AA">
        <w:rPr>
          <w:rFonts w:ascii="General Sans" w:hAnsi="General Sans"/>
          <w:lang w:val="nl-NL"/>
        </w:rPr>
        <w:t>: Nederlandse organisatie met een sub-licentie van Award Nederland</w:t>
      </w:r>
    </w:p>
    <w:p w14:paraId="58981E23" w14:textId="29042AE2" w:rsidR="00E02829" w:rsidRPr="00C879AA" w:rsidRDefault="00B45F91">
      <w:pPr>
        <w:spacing w:before="198" w:line="285" w:lineRule="auto"/>
        <w:ind w:left="1440" w:right="1446"/>
        <w:rPr>
          <w:rFonts w:ascii="General Sans" w:hAnsi="General Sans"/>
          <w:lang w:val="nl-NL"/>
        </w:rPr>
      </w:pPr>
      <w:proofErr w:type="spellStart"/>
      <w:r w:rsidRPr="00C879AA">
        <w:rPr>
          <w:rFonts w:ascii="General Sans" w:hAnsi="General Sans"/>
          <w:b/>
          <w:color w:val="221F1F"/>
          <w:lang w:val="nl-NL"/>
        </w:rPr>
        <w:t>Vexatio</w:t>
      </w:r>
      <w:r w:rsidR="00A43C1E" w:rsidRPr="00C879AA">
        <w:rPr>
          <w:rFonts w:ascii="General Sans" w:hAnsi="General Sans"/>
          <w:b/>
          <w:color w:val="221F1F"/>
          <w:lang w:val="nl-NL"/>
        </w:rPr>
        <w:t>re</w:t>
      </w:r>
      <w:proofErr w:type="spellEnd"/>
      <w:r w:rsidR="00A43C1E" w:rsidRPr="00C879AA">
        <w:rPr>
          <w:rFonts w:ascii="General Sans" w:hAnsi="General Sans"/>
          <w:b/>
          <w:color w:val="221F1F"/>
          <w:lang w:val="nl-NL"/>
        </w:rPr>
        <w:t xml:space="preserve"> klacht</w:t>
      </w:r>
      <w:r w:rsidRPr="00C879AA">
        <w:rPr>
          <w:rFonts w:ascii="General Sans" w:hAnsi="General Sans"/>
          <w:color w:val="221F1F"/>
          <w:lang w:val="nl-NL"/>
        </w:rPr>
        <w:t xml:space="preserve">: betekent elke klacht die voldoet aan een of meer van de volgende </w:t>
      </w:r>
      <w:r w:rsidRPr="00C879AA">
        <w:rPr>
          <w:rFonts w:ascii="General Sans" w:hAnsi="General Sans"/>
          <w:color w:val="221F1F"/>
          <w:spacing w:val="-2"/>
          <w:lang w:val="nl-NL"/>
        </w:rPr>
        <w:t>criteria:</w:t>
      </w:r>
    </w:p>
    <w:p w14:paraId="5EC907FE" w14:textId="77777777" w:rsidR="00E02829" w:rsidRPr="00C879AA" w:rsidRDefault="00B45F91">
      <w:pPr>
        <w:pStyle w:val="Lijstalinea"/>
        <w:numPr>
          <w:ilvl w:val="1"/>
          <w:numId w:val="1"/>
        </w:numPr>
        <w:tabs>
          <w:tab w:val="left" w:pos="2225"/>
        </w:tabs>
        <w:spacing w:before="199" w:line="285" w:lineRule="auto"/>
        <w:ind w:left="2225" w:right="1884" w:hanging="360"/>
        <w:rPr>
          <w:rFonts w:ascii="General Sans" w:hAnsi="General Sans"/>
          <w:color w:val="221F1F"/>
          <w:lang w:val="nl-NL"/>
        </w:rPr>
      </w:pPr>
      <w:proofErr w:type="gramStart"/>
      <w:r w:rsidRPr="00C879AA">
        <w:rPr>
          <w:rFonts w:ascii="General Sans" w:hAnsi="General Sans"/>
          <w:color w:val="221F1F"/>
          <w:lang w:val="nl-NL"/>
        </w:rPr>
        <w:t>volhardt</w:t>
      </w:r>
      <w:proofErr w:type="gramEnd"/>
      <w:r w:rsidRPr="00C879AA">
        <w:rPr>
          <w:rFonts w:ascii="General Sans" w:hAnsi="General Sans"/>
          <w:color w:val="221F1F"/>
          <w:lang w:val="nl-NL"/>
        </w:rPr>
        <w:t xml:space="preserve"> in het doorzetten van een klacht terwijl de procedure voor het afhandelen van klachten volledig en correct is geïmplementeerd en uitgeput</w:t>
      </w:r>
    </w:p>
    <w:p w14:paraId="61448EF6" w14:textId="77777777" w:rsidR="00E02829" w:rsidRPr="00C879AA" w:rsidRDefault="00E02829">
      <w:pPr>
        <w:pStyle w:val="Plattetekst"/>
        <w:spacing w:before="2"/>
        <w:rPr>
          <w:rFonts w:ascii="General Sans" w:hAnsi="General Sans"/>
          <w:lang w:val="nl-NL"/>
        </w:rPr>
      </w:pPr>
    </w:p>
    <w:p w14:paraId="1E2D5E98" w14:textId="77777777" w:rsidR="00E02829" w:rsidRPr="00C879AA" w:rsidRDefault="00B45F91">
      <w:pPr>
        <w:pStyle w:val="Lijstalinea"/>
        <w:numPr>
          <w:ilvl w:val="1"/>
          <w:numId w:val="1"/>
        </w:numPr>
        <w:tabs>
          <w:tab w:val="left" w:pos="2225"/>
        </w:tabs>
        <w:spacing w:line="285" w:lineRule="auto"/>
        <w:ind w:left="2225" w:right="1773" w:hanging="360"/>
        <w:rPr>
          <w:rFonts w:ascii="General Sans" w:hAnsi="General Sans"/>
          <w:color w:val="221F1F"/>
          <w:lang w:val="nl-NL"/>
        </w:rPr>
      </w:pPr>
      <w:r w:rsidRPr="00C879AA">
        <w:rPr>
          <w:rFonts w:ascii="General Sans" w:hAnsi="General Sans"/>
          <w:color w:val="221F1F"/>
          <w:lang w:val="nl-NL"/>
        </w:rPr>
        <w:t>Herhaalde onwil om gedocumenteerd bewijs als feitelijk te accepteren, ontkenning van ontvangst van een adequaat antwoord, ondanks correspondentie die hun klacht beantwoordt, of het niet accepteren van feiten die redelijkerwijs mogelijk zijn geverifieerd</w:t>
      </w:r>
    </w:p>
    <w:p w14:paraId="4D929DEC" w14:textId="77777777" w:rsidR="00E02829" w:rsidRPr="00C879AA" w:rsidRDefault="00E02829">
      <w:pPr>
        <w:pStyle w:val="Plattetekst"/>
        <w:spacing w:before="1"/>
        <w:rPr>
          <w:rFonts w:ascii="General Sans" w:hAnsi="General Sans"/>
          <w:lang w:val="nl-NL"/>
        </w:rPr>
      </w:pPr>
    </w:p>
    <w:p w14:paraId="0CC14320" w14:textId="77777777" w:rsidR="00E02829" w:rsidRPr="00C879AA" w:rsidRDefault="00B45F91">
      <w:pPr>
        <w:pStyle w:val="Lijstalinea"/>
        <w:numPr>
          <w:ilvl w:val="1"/>
          <w:numId w:val="1"/>
        </w:numPr>
        <w:tabs>
          <w:tab w:val="left" w:pos="2225"/>
        </w:tabs>
        <w:spacing w:line="285" w:lineRule="auto"/>
        <w:ind w:left="2225" w:right="2045" w:hanging="360"/>
        <w:rPr>
          <w:rFonts w:ascii="General Sans" w:hAnsi="General Sans"/>
          <w:color w:val="221F1F"/>
          <w:lang w:val="nl-NL"/>
        </w:rPr>
      </w:pPr>
      <w:r w:rsidRPr="00C879AA">
        <w:rPr>
          <w:rFonts w:ascii="General Sans" w:hAnsi="General Sans"/>
          <w:color w:val="221F1F"/>
          <w:lang w:val="nl-NL"/>
        </w:rPr>
        <w:t xml:space="preserve">Regelmatige en voortdurende aandacht voor een triviale kwestie in een mate die </w:t>
      </w:r>
      <w:r w:rsidRPr="00C879AA">
        <w:rPr>
          <w:rFonts w:ascii="General Sans" w:hAnsi="General Sans"/>
          <w:color w:val="221F1F"/>
          <w:spacing w:val="-2"/>
          <w:lang w:val="nl-NL"/>
        </w:rPr>
        <w:t xml:space="preserve">niet in </w:t>
      </w:r>
      <w:r w:rsidRPr="00C879AA">
        <w:rPr>
          <w:rFonts w:ascii="General Sans" w:hAnsi="General Sans"/>
          <w:color w:val="221F1F"/>
          <w:lang w:val="nl-NL"/>
        </w:rPr>
        <w:t>verhouding staat tot het belang ervan</w:t>
      </w:r>
    </w:p>
    <w:p w14:paraId="6D38D4AD" w14:textId="77777777" w:rsidR="00E02829" w:rsidRPr="00C879AA" w:rsidRDefault="00E02829">
      <w:pPr>
        <w:pStyle w:val="Plattetekst"/>
        <w:spacing w:before="2"/>
        <w:rPr>
          <w:rFonts w:ascii="General Sans" w:hAnsi="General Sans"/>
          <w:lang w:val="nl-NL"/>
        </w:rPr>
      </w:pPr>
    </w:p>
    <w:p w14:paraId="3843D793" w14:textId="77777777" w:rsidR="00E02829" w:rsidRPr="00C879AA" w:rsidRDefault="00B45F91">
      <w:pPr>
        <w:pStyle w:val="Lijstalinea"/>
        <w:numPr>
          <w:ilvl w:val="1"/>
          <w:numId w:val="1"/>
        </w:numPr>
        <w:tabs>
          <w:tab w:val="left" w:pos="2225"/>
        </w:tabs>
        <w:spacing w:before="1" w:line="285" w:lineRule="auto"/>
        <w:ind w:left="2225" w:right="1805" w:hanging="360"/>
        <w:rPr>
          <w:rFonts w:ascii="General Sans" w:hAnsi="General Sans"/>
          <w:color w:val="221F1F"/>
          <w:lang w:val="nl-NL"/>
        </w:rPr>
      </w:pPr>
      <w:r w:rsidRPr="00C879AA">
        <w:rPr>
          <w:rFonts w:ascii="General Sans" w:hAnsi="General Sans"/>
          <w:color w:val="221F1F"/>
          <w:lang w:val="nl-NL"/>
        </w:rPr>
        <w:t>Voortdurend nieuwe kwesties naar voren brengt of probeert het contact te verlengen door verdere zorgen of vragen naar voren te brengen terwijl de klacht wordt behandeld. Dit geldt niet voor nieuwe kwesties die aanzienlijk verschillen van de oorspronkelijke klacht en die moeten worden aangepakt.</w:t>
      </w:r>
    </w:p>
    <w:p w14:paraId="1DB1FD71" w14:textId="77777777" w:rsidR="00E02829" w:rsidRPr="00C879AA" w:rsidRDefault="00E02829">
      <w:pPr>
        <w:pStyle w:val="Plattetekst"/>
        <w:rPr>
          <w:rFonts w:ascii="General Sans" w:hAnsi="General Sans"/>
          <w:lang w:val="nl-NL"/>
        </w:rPr>
      </w:pPr>
    </w:p>
    <w:p w14:paraId="5054A620" w14:textId="2D00FC9B" w:rsidR="00E02829" w:rsidRPr="00C879AA" w:rsidRDefault="00B45F91">
      <w:pPr>
        <w:pStyle w:val="Lijstalinea"/>
        <w:numPr>
          <w:ilvl w:val="1"/>
          <w:numId w:val="1"/>
        </w:numPr>
        <w:tabs>
          <w:tab w:val="left" w:pos="2225"/>
        </w:tabs>
        <w:spacing w:before="1" w:line="285" w:lineRule="auto"/>
        <w:ind w:left="2225" w:right="2068" w:hanging="360"/>
        <w:rPr>
          <w:rFonts w:ascii="General Sans" w:hAnsi="General Sans"/>
          <w:color w:val="221F1F"/>
          <w:lang w:val="nl-NL"/>
        </w:rPr>
      </w:pPr>
      <w:r w:rsidRPr="00C879AA">
        <w:rPr>
          <w:rFonts w:ascii="General Sans" w:hAnsi="General Sans"/>
          <w:color w:val="221F1F"/>
          <w:lang w:val="nl-NL"/>
        </w:rPr>
        <w:t xml:space="preserve">Onredelijke klachten of eisen die voor </w:t>
      </w:r>
      <w:r w:rsidR="00897914" w:rsidRPr="00C879AA">
        <w:rPr>
          <w:rFonts w:ascii="General Sans" w:hAnsi="General Sans"/>
          <w:color w:val="221F1F"/>
          <w:lang w:val="nl-NL"/>
        </w:rPr>
        <w:t>Award Nederland</w:t>
      </w:r>
      <w:r w:rsidRPr="00C879AA">
        <w:rPr>
          <w:rFonts w:ascii="General Sans" w:hAnsi="General Sans"/>
          <w:color w:val="221F1F"/>
          <w:lang w:val="nl-NL"/>
        </w:rPr>
        <w:t xml:space="preserve"> een belasting vormen in termen van benodigde middelen die niet in verhouding staan tot de ernst van de bewering of klacht, en waarbij de klacht duidelijk bedoeld is om te storen of te ergeren, of tot gevolg heeft dat een andere persoon wordt lastiggevallen, of anderszins kan worden gekarakteriseerd als obsessief of kennelijk </w:t>
      </w:r>
      <w:r w:rsidRPr="00C879AA">
        <w:rPr>
          <w:rFonts w:ascii="General Sans" w:hAnsi="General Sans"/>
          <w:color w:val="221F1F"/>
          <w:spacing w:val="-2"/>
          <w:lang w:val="nl-NL"/>
        </w:rPr>
        <w:t>onredelijk</w:t>
      </w:r>
    </w:p>
    <w:p w14:paraId="5A75FDCE" w14:textId="77777777" w:rsidR="00E02829" w:rsidRPr="00C879AA" w:rsidRDefault="00E02829">
      <w:pPr>
        <w:pStyle w:val="Plattetekst"/>
        <w:rPr>
          <w:rFonts w:ascii="General Sans" w:hAnsi="General Sans"/>
          <w:lang w:val="nl-NL"/>
        </w:rPr>
      </w:pPr>
    </w:p>
    <w:p w14:paraId="7B969C0D" w14:textId="77777777" w:rsidR="00E02829" w:rsidRPr="00C879AA" w:rsidRDefault="00B45F91">
      <w:pPr>
        <w:pStyle w:val="Lijstalinea"/>
        <w:numPr>
          <w:ilvl w:val="1"/>
          <w:numId w:val="1"/>
        </w:numPr>
        <w:tabs>
          <w:tab w:val="left" w:pos="2225"/>
        </w:tabs>
        <w:spacing w:before="1" w:line="283" w:lineRule="auto"/>
        <w:ind w:left="2225" w:right="2537" w:hanging="360"/>
        <w:rPr>
          <w:rFonts w:ascii="General Sans" w:hAnsi="General Sans"/>
          <w:color w:val="221F1F"/>
          <w:lang w:val="nl-NL"/>
        </w:rPr>
      </w:pPr>
      <w:r w:rsidRPr="00C879AA">
        <w:rPr>
          <w:rFonts w:ascii="General Sans" w:hAnsi="General Sans"/>
          <w:color w:val="221F1F"/>
          <w:lang w:val="nl-NL"/>
        </w:rPr>
        <w:t xml:space="preserve">Herhaalde klachten en beschuldigingen zijn die voorbijgaan aan </w:t>
      </w:r>
      <w:r w:rsidRPr="00C879AA">
        <w:rPr>
          <w:rFonts w:ascii="General Sans" w:hAnsi="General Sans"/>
          <w:color w:val="221F1F"/>
          <w:lang w:val="nl-NL"/>
        </w:rPr>
        <w:lastRenderedPageBreak/>
        <w:t>eerder geleverde acties en antwoorden</w:t>
      </w:r>
    </w:p>
    <w:p w14:paraId="5BEDA538" w14:textId="77777777" w:rsidR="00E02829" w:rsidRPr="00C879AA" w:rsidRDefault="00E02829">
      <w:pPr>
        <w:pStyle w:val="Plattetekst"/>
        <w:spacing w:before="202"/>
        <w:rPr>
          <w:rFonts w:ascii="General Sans" w:hAnsi="General Sans"/>
          <w:lang w:val="nl-NL"/>
        </w:rPr>
      </w:pPr>
    </w:p>
    <w:p w14:paraId="46E830FB" w14:textId="77777777" w:rsidR="00E02829" w:rsidRPr="00C879AA" w:rsidRDefault="00B45F91">
      <w:pPr>
        <w:pStyle w:val="Kop1"/>
        <w:numPr>
          <w:ilvl w:val="0"/>
          <w:numId w:val="1"/>
        </w:numPr>
        <w:tabs>
          <w:tab w:val="left" w:pos="1940"/>
        </w:tabs>
        <w:ind w:left="1940" w:hanging="358"/>
        <w:jc w:val="left"/>
        <w:rPr>
          <w:rFonts w:ascii="General Sans" w:hAnsi="General Sans"/>
          <w:sz w:val="32"/>
        </w:rPr>
      </w:pPr>
      <w:r w:rsidRPr="00C879AA">
        <w:rPr>
          <w:rFonts w:ascii="General Sans" w:hAnsi="General Sans"/>
          <w:color w:val="221F1F"/>
        </w:rPr>
        <w:t xml:space="preserve">HET DOEL VAN DIT </w:t>
      </w:r>
      <w:r w:rsidRPr="00C879AA">
        <w:rPr>
          <w:rFonts w:ascii="General Sans" w:hAnsi="General Sans"/>
          <w:color w:val="221F1F"/>
          <w:spacing w:val="-2"/>
        </w:rPr>
        <w:t>BELEID</w:t>
      </w:r>
    </w:p>
    <w:p w14:paraId="54ABECA4" w14:textId="77777777" w:rsidR="00E02829" w:rsidRPr="00C879AA" w:rsidRDefault="00B45F91">
      <w:pPr>
        <w:pStyle w:val="Kop2"/>
        <w:spacing w:before="134"/>
        <w:rPr>
          <w:rFonts w:ascii="General Sans" w:hAnsi="General Sans"/>
          <w:b w:val="0"/>
          <w:lang w:val="nl-NL"/>
        </w:rPr>
      </w:pPr>
      <w:r w:rsidRPr="00C879AA">
        <w:rPr>
          <w:rFonts w:ascii="General Sans" w:hAnsi="General Sans"/>
          <w:color w:val="221F1F"/>
          <w:lang w:val="nl-NL"/>
        </w:rPr>
        <w:t xml:space="preserve">Het doel van dit beleid </w:t>
      </w:r>
      <w:r w:rsidRPr="00C879AA">
        <w:rPr>
          <w:rFonts w:ascii="General Sans" w:hAnsi="General Sans"/>
          <w:color w:val="221F1F"/>
          <w:spacing w:val="-5"/>
          <w:lang w:val="nl-NL"/>
        </w:rPr>
        <w:t>is</w:t>
      </w:r>
      <w:r w:rsidRPr="00C879AA">
        <w:rPr>
          <w:rFonts w:ascii="General Sans" w:hAnsi="General Sans"/>
          <w:b w:val="0"/>
          <w:color w:val="221F1F"/>
          <w:spacing w:val="-5"/>
          <w:lang w:val="nl-NL"/>
        </w:rPr>
        <w:t>:</w:t>
      </w:r>
    </w:p>
    <w:p w14:paraId="62A23926" w14:textId="376E0E09" w:rsidR="00E02829" w:rsidRPr="00C879AA" w:rsidRDefault="00B45F91">
      <w:pPr>
        <w:pStyle w:val="Lijstalinea"/>
        <w:numPr>
          <w:ilvl w:val="1"/>
          <w:numId w:val="1"/>
        </w:numPr>
        <w:tabs>
          <w:tab w:val="left" w:pos="2250"/>
        </w:tabs>
        <w:spacing w:before="200" w:line="285" w:lineRule="auto"/>
        <w:ind w:left="1942" w:right="1530" w:firstLine="0"/>
        <w:rPr>
          <w:rFonts w:ascii="General Sans" w:hAnsi="General Sans"/>
          <w:color w:val="221F1F"/>
          <w:lang w:val="nl-NL"/>
        </w:rPr>
      </w:pPr>
      <w:proofErr w:type="gramStart"/>
      <w:r w:rsidRPr="00C879AA">
        <w:rPr>
          <w:rFonts w:ascii="General Sans" w:hAnsi="General Sans"/>
          <w:color w:val="221F1F"/>
          <w:lang w:val="nl-NL"/>
        </w:rPr>
        <w:t>zorgen</w:t>
      </w:r>
      <w:proofErr w:type="gramEnd"/>
      <w:r w:rsidRPr="00C879AA">
        <w:rPr>
          <w:rFonts w:ascii="General Sans" w:hAnsi="General Sans"/>
          <w:color w:val="221F1F"/>
          <w:lang w:val="nl-NL"/>
        </w:rPr>
        <w:t xml:space="preserve"> voor een klachtenprocedure die door </w:t>
      </w:r>
      <w:r w:rsidR="00897914" w:rsidRPr="00C879AA">
        <w:rPr>
          <w:rFonts w:ascii="General Sans" w:hAnsi="General Sans"/>
          <w:color w:val="221F1F"/>
          <w:lang w:val="nl-NL"/>
        </w:rPr>
        <w:t>Award Nederland</w:t>
      </w:r>
      <w:r w:rsidRPr="00C879AA">
        <w:rPr>
          <w:rFonts w:ascii="General Sans" w:hAnsi="General Sans"/>
          <w:color w:val="221F1F"/>
          <w:lang w:val="nl-NL"/>
        </w:rPr>
        <w:t xml:space="preserve"> wordt geïmplementeerd en die eerlijk, duidelijk en gebruiksvriendelijk is voor iedereen die een klacht wil indienen</w:t>
      </w:r>
    </w:p>
    <w:p w14:paraId="7352EDEC" w14:textId="77777777" w:rsidR="00E02829" w:rsidRPr="00C879AA" w:rsidRDefault="00B45F91">
      <w:pPr>
        <w:pStyle w:val="Lijstalinea"/>
        <w:numPr>
          <w:ilvl w:val="1"/>
          <w:numId w:val="1"/>
        </w:numPr>
        <w:tabs>
          <w:tab w:val="left" w:pos="2243"/>
        </w:tabs>
        <w:spacing w:before="40"/>
        <w:ind w:left="2243" w:hanging="301"/>
        <w:rPr>
          <w:rFonts w:ascii="General Sans" w:hAnsi="General Sans"/>
          <w:color w:val="221F1F"/>
          <w:lang w:val="nl-NL"/>
        </w:rPr>
      </w:pPr>
      <w:r w:rsidRPr="00C879AA">
        <w:rPr>
          <w:rFonts w:ascii="General Sans" w:hAnsi="General Sans"/>
          <w:color w:val="221F1F"/>
          <w:lang w:val="nl-NL"/>
        </w:rPr>
        <w:t xml:space="preserve">Ervoor zorgen dat alle klachten eerlijk en </w:t>
      </w:r>
      <w:r w:rsidRPr="00C879AA">
        <w:rPr>
          <w:rFonts w:ascii="General Sans" w:hAnsi="General Sans"/>
          <w:color w:val="221F1F"/>
          <w:spacing w:val="-2"/>
          <w:lang w:val="nl-NL"/>
        </w:rPr>
        <w:t xml:space="preserve">tijdig </w:t>
      </w:r>
      <w:r w:rsidRPr="00C879AA">
        <w:rPr>
          <w:rFonts w:ascii="General Sans" w:hAnsi="General Sans"/>
          <w:color w:val="221F1F"/>
          <w:lang w:val="nl-NL"/>
        </w:rPr>
        <w:t>worden onderzocht</w:t>
      </w:r>
    </w:p>
    <w:p w14:paraId="4F7E6D45" w14:textId="77777777" w:rsidR="00E02829" w:rsidRPr="00C879AA" w:rsidRDefault="00B45F91">
      <w:pPr>
        <w:pStyle w:val="Lijstalinea"/>
        <w:numPr>
          <w:ilvl w:val="1"/>
          <w:numId w:val="1"/>
        </w:numPr>
        <w:tabs>
          <w:tab w:val="left" w:pos="2272"/>
        </w:tabs>
        <w:spacing w:before="51"/>
        <w:ind w:left="2272" w:hanging="330"/>
        <w:rPr>
          <w:rFonts w:ascii="General Sans" w:hAnsi="General Sans"/>
          <w:color w:val="221F1F"/>
          <w:lang w:val="nl-NL"/>
        </w:rPr>
      </w:pPr>
      <w:r w:rsidRPr="00C879AA">
        <w:rPr>
          <w:rFonts w:ascii="General Sans" w:hAnsi="General Sans"/>
          <w:color w:val="221F1F"/>
          <w:lang w:val="nl-NL"/>
        </w:rPr>
        <w:t xml:space="preserve">Om ervoor te zorgen dat klachten, waar mogelijk, </w:t>
      </w:r>
      <w:r w:rsidRPr="00C879AA">
        <w:rPr>
          <w:rFonts w:ascii="General Sans" w:hAnsi="General Sans"/>
          <w:color w:val="221F1F"/>
          <w:spacing w:val="-2"/>
          <w:lang w:val="nl-NL"/>
        </w:rPr>
        <w:t xml:space="preserve">in der minne </w:t>
      </w:r>
      <w:r w:rsidRPr="00C879AA">
        <w:rPr>
          <w:rFonts w:ascii="General Sans" w:hAnsi="General Sans"/>
          <w:color w:val="221F1F"/>
          <w:spacing w:val="-5"/>
          <w:lang w:val="nl-NL"/>
        </w:rPr>
        <w:t xml:space="preserve">worden </w:t>
      </w:r>
      <w:r w:rsidRPr="00C879AA">
        <w:rPr>
          <w:rFonts w:ascii="General Sans" w:hAnsi="General Sans"/>
          <w:color w:val="221F1F"/>
          <w:lang w:val="nl-NL"/>
        </w:rPr>
        <w:t>geschikt</w:t>
      </w:r>
    </w:p>
    <w:p w14:paraId="4032D7B1" w14:textId="77777777" w:rsidR="00E02829" w:rsidRPr="00C879AA" w:rsidRDefault="00E02829">
      <w:pPr>
        <w:pStyle w:val="Plattetekst"/>
        <w:spacing w:before="101"/>
        <w:rPr>
          <w:rFonts w:ascii="General Sans" w:hAnsi="General Sans"/>
          <w:lang w:val="nl-NL"/>
        </w:rPr>
      </w:pPr>
    </w:p>
    <w:p w14:paraId="79898327" w14:textId="66CAF1E4" w:rsidR="00E02829" w:rsidRPr="00C879AA" w:rsidRDefault="00B45F91">
      <w:pPr>
        <w:pStyle w:val="Lijstalinea"/>
        <w:numPr>
          <w:ilvl w:val="1"/>
          <w:numId w:val="1"/>
        </w:numPr>
        <w:tabs>
          <w:tab w:val="left" w:pos="2262"/>
        </w:tabs>
        <w:spacing w:line="283" w:lineRule="auto"/>
        <w:ind w:left="1942" w:right="1527" w:firstLine="0"/>
        <w:rPr>
          <w:rFonts w:ascii="General Sans" w:hAnsi="General Sans"/>
          <w:color w:val="221F1F"/>
          <w:lang w:val="nl-NL"/>
        </w:rPr>
      </w:pPr>
      <w:r w:rsidRPr="00C879AA">
        <w:rPr>
          <w:rFonts w:ascii="General Sans" w:hAnsi="General Sans"/>
          <w:color w:val="221F1F"/>
          <w:lang w:val="nl-NL"/>
        </w:rPr>
        <w:t xml:space="preserve">Het verzamelen van informatie die </w:t>
      </w:r>
      <w:r w:rsidR="005B6C70" w:rsidRPr="00C879AA">
        <w:rPr>
          <w:rFonts w:ascii="General Sans" w:hAnsi="General Sans"/>
          <w:color w:val="221F1F"/>
          <w:lang w:val="nl-NL"/>
        </w:rPr>
        <w:t>Award Nederland</w:t>
      </w:r>
      <w:r w:rsidRPr="00C879AA">
        <w:rPr>
          <w:rFonts w:ascii="General Sans" w:hAnsi="General Sans"/>
          <w:color w:val="221F1F"/>
          <w:lang w:val="nl-NL"/>
        </w:rPr>
        <w:t xml:space="preserve"> helpt haar prestaties en werkwijzen te verbeteren, in het bijzonder met betrekking tot de algemene bestuurspraktijk van </w:t>
      </w:r>
      <w:r w:rsidR="005B6C70" w:rsidRPr="00C879AA">
        <w:rPr>
          <w:rFonts w:ascii="General Sans" w:hAnsi="General Sans"/>
          <w:color w:val="221F1F"/>
          <w:lang w:val="nl-NL"/>
        </w:rPr>
        <w:t>Award Nederland</w:t>
      </w:r>
      <w:r w:rsidRPr="00C879AA">
        <w:rPr>
          <w:rFonts w:ascii="General Sans" w:hAnsi="General Sans"/>
          <w:color w:val="221F1F"/>
          <w:lang w:val="nl-NL"/>
        </w:rPr>
        <w:t>.</w:t>
      </w:r>
    </w:p>
    <w:p w14:paraId="2B7977EA" w14:textId="77777777" w:rsidR="00E02829" w:rsidRPr="00C879AA" w:rsidRDefault="00E02829">
      <w:pPr>
        <w:pStyle w:val="Plattetekst"/>
        <w:spacing w:before="53"/>
        <w:rPr>
          <w:rFonts w:ascii="General Sans" w:hAnsi="General Sans"/>
          <w:lang w:val="nl-NL"/>
        </w:rPr>
      </w:pPr>
    </w:p>
    <w:p w14:paraId="6DFA1283" w14:textId="77777777" w:rsidR="00E02829" w:rsidRPr="00C879AA" w:rsidRDefault="00B45F91">
      <w:pPr>
        <w:pStyle w:val="Lijstalinea"/>
        <w:numPr>
          <w:ilvl w:val="1"/>
          <w:numId w:val="1"/>
        </w:numPr>
        <w:tabs>
          <w:tab w:val="left" w:pos="2260"/>
        </w:tabs>
        <w:spacing w:line="285" w:lineRule="auto"/>
        <w:ind w:left="1942" w:right="1524" w:firstLine="0"/>
        <w:rPr>
          <w:rFonts w:ascii="General Sans" w:hAnsi="General Sans"/>
          <w:color w:val="221F1F"/>
          <w:lang w:val="nl-NL"/>
        </w:rPr>
      </w:pPr>
      <w:r w:rsidRPr="00C879AA">
        <w:rPr>
          <w:rFonts w:ascii="General Sans" w:hAnsi="General Sans"/>
          <w:color w:val="221F1F"/>
          <w:lang w:val="nl-NL"/>
        </w:rPr>
        <w:t>De vertrouwelijkheid van het klachtenafhandelingsproces waarborgen om zowel de klager als de eventuele respondent tijdens het proces te beschermen.</w:t>
      </w:r>
    </w:p>
    <w:p w14:paraId="2DA528DF" w14:textId="77777777" w:rsidR="00E02829" w:rsidRPr="00C879AA" w:rsidRDefault="00E02829">
      <w:pPr>
        <w:pStyle w:val="Plattetekst"/>
        <w:spacing w:before="135"/>
        <w:rPr>
          <w:rFonts w:ascii="General Sans" w:hAnsi="General Sans"/>
          <w:lang w:val="nl-NL"/>
        </w:rPr>
      </w:pPr>
    </w:p>
    <w:p w14:paraId="341DC176" w14:textId="77777777" w:rsidR="00E02829" w:rsidRPr="00C879AA" w:rsidRDefault="00B45F91">
      <w:pPr>
        <w:pStyle w:val="Kop1"/>
        <w:numPr>
          <w:ilvl w:val="0"/>
          <w:numId w:val="1"/>
        </w:numPr>
        <w:tabs>
          <w:tab w:val="left" w:pos="1940"/>
        </w:tabs>
        <w:ind w:left="1940" w:hanging="358"/>
        <w:jc w:val="left"/>
        <w:rPr>
          <w:rFonts w:ascii="General Sans" w:hAnsi="General Sans"/>
          <w:sz w:val="32"/>
          <w:lang w:val="nl-NL"/>
        </w:rPr>
      </w:pPr>
      <w:r w:rsidRPr="00C879AA">
        <w:rPr>
          <w:rFonts w:ascii="General Sans" w:hAnsi="General Sans"/>
          <w:color w:val="221F1F"/>
          <w:lang w:val="nl-NL"/>
        </w:rPr>
        <w:t xml:space="preserve">ACTIES TER ONDERSTEUNING VAN </w:t>
      </w:r>
      <w:r w:rsidRPr="00C879AA">
        <w:rPr>
          <w:rFonts w:ascii="General Sans" w:hAnsi="General Sans"/>
          <w:color w:val="221F1F"/>
          <w:spacing w:val="-2"/>
          <w:lang w:val="nl-NL"/>
        </w:rPr>
        <w:t>DE IMPLEMENTATIE</w:t>
      </w:r>
    </w:p>
    <w:p w14:paraId="7493AC86" w14:textId="3A747CCA" w:rsidR="00E02829" w:rsidRPr="00C879AA" w:rsidRDefault="00B45F91">
      <w:pPr>
        <w:pStyle w:val="Kop2"/>
        <w:spacing w:before="254"/>
        <w:rPr>
          <w:rFonts w:ascii="General Sans" w:hAnsi="General Sans"/>
          <w:lang w:val="nl-NL"/>
        </w:rPr>
      </w:pPr>
      <w:r w:rsidRPr="00C879AA">
        <w:rPr>
          <w:rFonts w:ascii="General Sans" w:hAnsi="General Sans"/>
          <w:color w:val="221F1F"/>
          <w:lang w:val="nl-NL"/>
        </w:rPr>
        <w:t xml:space="preserve">Voor een volledige implementatie van dit beleid </w:t>
      </w:r>
      <w:r w:rsidRPr="00C879AA">
        <w:rPr>
          <w:rFonts w:ascii="General Sans" w:hAnsi="General Sans"/>
          <w:color w:val="221F1F"/>
          <w:spacing w:val="-2"/>
          <w:lang w:val="nl-NL"/>
        </w:rPr>
        <w:t xml:space="preserve">zal </w:t>
      </w:r>
      <w:r w:rsidR="005B6C70" w:rsidRPr="00C879AA">
        <w:rPr>
          <w:rFonts w:ascii="General Sans" w:hAnsi="General Sans"/>
          <w:color w:val="221F1F"/>
          <w:lang w:val="nl-NL"/>
        </w:rPr>
        <w:t>Award Nederland</w:t>
      </w:r>
      <w:r w:rsidRPr="00C879AA">
        <w:rPr>
          <w:rFonts w:ascii="General Sans" w:hAnsi="General Sans"/>
          <w:color w:val="221F1F"/>
          <w:spacing w:val="-2"/>
          <w:lang w:val="nl-NL"/>
        </w:rPr>
        <w:t>:</w:t>
      </w:r>
    </w:p>
    <w:p w14:paraId="604E76A8" w14:textId="089EB58F" w:rsidR="00E02829" w:rsidRPr="00C879AA" w:rsidRDefault="00B45F91">
      <w:pPr>
        <w:pStyle w:val="Lijstalinea"/>
        <w:numPr>
          <w:ilvl w:val="1"/>
          <w:numId w:val="1"/>
        </w:numPr>
        <w:tabs>
          <w:tab w:val="left" w:pos="2366"/>
        </w:tabs>
        <w:spacing w:before="198"/>
        <w:ind w:left="2366" w:right="1359" w:hanging="360"/>
        <w:rPr>
          <w:rFonts w:ascii="General Sans" w:hAnsi="General Sans"/>
          <w:color w:val="221F1F"/>
          <w:lang w:val="nl-NL"/>
        </w:rPr>
      </w:pPr>
      <w:proofErr w:type="gramStart"/>
      <w:r w:rsidRPr="00C879AA">
        <w:rPr>
          <w:rFonts w:ascii="General Sans" w:hAnsi="General Sans"/>
          <w:color w:val="221F1F"/>
          <w:lang w:val="nl-NL"/>
        </w:rPr>
        <w:t>bekendheid</w:t>
      </w:r>
      <w:proofErr w:type="gramEnd"/>
      <w:r w:rsidRPr="00C879AA">
        <w:rPr>
          <w:rFonts w:ascii="General Sans" w:hAnsi="General Sans"/>
          <w:color w:val="221F1F"/>
          <w:lang w:val="nl-NL"/>
        </w:rPr>
        <w:t xml:space="preserve"> geven aan het bestaan van dit beleid en de bijbehorende procedures door het gemakkelijk beschikbaar te stellen op de website van </w:t>
      </w:r>
      <w:r w:rsidR="005B6C70" w:rsidRPr="00C879AA">
        <w:rPr>
          <w:rFonts w:ascii="General Sans" w:hAnsi="General Sans"/>
          <w:color w:val="221F1F"/>
          <w:lang w:val="nl-NL"/>
        </w:rPr>
        <w:t>Award Nederland</w:t>
      </w:r>
    </w:p>
    <w:p w14:paraId="3D2AED1D" w14:textId="77777777" w:rsidR="00E02829" w:rsidRPr="00C879AA" w:rsidRDefault="00E02829">
      <w:pPr>
        <w:pStyle w:val="Plattetekst"/>
        <w:rPr>
          <w:rFonts w:ascii="General Sans" w:hAnsi="General Sans"/>
          <w:lang w:val="nl-NL"/>
        </w:rPr>
      </w:pPr>
    </w:p>
    <w:p w14:paraId="32D74275" w14:textId="73CEA9FA" w:rsidR="00E02829" w:rsidRPr="00C879AA" w:rsidRDefault="00B45F91">
      <w:pPr>
        <w:pStyle w:val="Lijstalinea"/>
        <w:numPr>
          <w:ilvl w:val="1"/>
          <w:numId w:val="1"/>
        </w:numPr>
        <w:tabs>
          <w:tab w:val="left" w:pos="2365"/>
        </w:tabs>
        <w:ind w:left="2365" w:hanging="359"/>
        <w:rPr>
          <w:rFonts w:ascii="General Sans" w:hAnsi="General Sans"/>
          <w:color w:val="221F1F"/>
          <w:lang w:val="nl-NL"/>
        </w:rPr>
      </w:pPr>
      <w:r w:rsidRPr="00C879AA">
        <w:rPr>
          <w:rFonts w:ascii="General Sans" w:hAnsi="General Sans"/>
          <w:color w:val="221F1F"/>
          <w:lang w:val="nl-NL"/>
        </w:rPr>
        <w:t xml:space="preserve">Zorg ervoor dat </w:t>
      </w:r>
      <w:r w:rsidR="005B6C70" w:rsidRPr="00C879AA">
        <w:rPr>
          <w:rFonts w:ascii="General Sans" w:hAnsi="General Sans"/>
          <w:color w:val="221F1F"/>
          <w:lang w:val="nl-NL"/>
        </w:rPr>
        <w:t>de</w:t>
      </w:r>
      <w:r w:rsidRPr="00C879AA">
        <w:rPr>
          <w:rFonts w:ascii="General Sans" w:hAnsi="General Sans"/>
          <w:color w:val="221F1F"/>
          <w:lang w:val="nl-NL"/>
        </w:rPr>
        <w:t xml:space="preserve"> nationale</w:t>
      </w:r>
      <w:r w:rsidR="005B6C70" w:rsidRPr="00C879AA">
        <w:rPr>
          <w:rFonts w:ascii="General Sans" w:hAnsi="General Sans"/>
          <w:color w:val="221F1F"/>
          <w:lang w:val="nl-NL"/>
        </w:rPr>
        <w:t xml:space="preserve"> directeur en alle</w:t>
      </w:r>
      <w:r w:rsidRPr="00C879AA">
        <w:rPr>
          <w:rFonts w:ascii="General Sans" w:hAnsi="General Sans"/>
          <w:color w:val="221F1F"/>
          <w:lang w:val="nl-NL"/>
        </w:rPr>
        <w:t xml:space="preserve"> bestuursleden van </w:t>
      </w:r>
      <w:r w:rsidR="005B6C70" w:rsidRPr="00C879AA">
        <w:rPr>
          <w:rFonts w:ascii="General Sans" w:hAnsi="General Sans"/>
          <w:color w:val="221F1F"/>
          <w:lang w:val="nl-NL"/>
        </w:rPr>
        <w:t>Award Nederland</w:t>
      </w:r>
      <w:r w:rsidRPr="00C879AA">
        <w:rPr>
          <w:rFonts w:ascii="General Sans" w:hAnsi="General Sans"/>
          <w:color w:val="221F1F"/>
          <w:lang w:val="nl-NL"/>
        </w:rPr>
        <w:t xml:space="preserve"> op de hoogte zijn van het </w:t>
      </w:r>
      <w:r w:rsidRPr="00C879AA">
        <w:rPr>
          <w:rFonts w:ascii="General Sans" w:hAnsi="General Sans"/>
          <w:color w:val="221F1F"/>
          <w:spacing w:val="-2"/>
          <w:lang w:val="nl-NL"/>
        </w:rPr>
        <w:t>beleid</w:t>
      </w:r>
    </w:p>
    <w:p w14:paraId="071D62F1" w14:textId="77777777" w:rsidR="00E02829" w:rsidRPr="00C879AA" w:rsidRDefault="00E02829">
      <w:pPr>
        <w:pStyle w:val="Plattetekst"/>
        <w:spacing w:before="1"/>
        <w:rPr>
          <w:rFonts w:ascii="General Sans" w:hAnsi="General Sans"/>
          <w:lang w:val="nl-NL"/>
        </w:rPr>
      </w:pPr>
    </w:p>
    <w:p w14:paraId="0D696243" w14:textId="49A3937C" w:rsidR="00E02829" w:rsidRPr="00C879AA" w:rsidRDefault="00B45F91">
      <w:pPr>
        <w:pStyle w:val="Lijstalinea"/>
        <w:numPr>
          <w:ilvl w:val="1"/>
          <w:numId w:val="1"/>
        </w:numPr>
        <w:tabs>
          <w:tab w:val="left" w:pos="2365"/>
        </w:tabs>
        <w:ind w:left="2365" w:hanging="359"/>
        <w:rPr>
          <w:rFonts w:ascii="General Sans" w:hAnsi="General Sans"/>
          <w:color w:val="221F1F"/>
          <w:lang w:val="nl-NL"/>
        </w:rPr>
      </w:pPr>
      <w:r w:rsidRPr="00C879AA">
        <w:rPr>
          <w:rFonts w:ascii="General Sans" w:hAnsi="General Sans"/>
          <w:color w:val="221F1F"/>
          <w:lang w:val="nl-NL"/>
        </w:rPr>
        <w:t xml:space="preserve">Zorg ervoor dat alle Award Centra en </w:t>
      </w:r>
      <w:r w:rsidR="005B6C70" w:rsidRPr="00C879AA">
        <w:rPr>
          <w:rFonts w:ascii="General Sans" w:hAnsi="General Sans"/>
          <w:color w:val="221F1F"/>
          <w:lang w:val="nl-NL"/>
        </w:rPr>
        <w:t>samenwerkende p</w:t>
      </w:r>
      <w:r w:rsidRPr="00C879AA">
        <w:rPr>
          <w:rFonts w:ascii="General Sans" w:hAnsi="General Sans"/>
          <w:color w:val="221F1F"/>
          <w:lang w:val="nl-NL"/>
        </w:rPr>
        <w:t xml:space="preserve">artners op de hoogte zijn van dit </w:t>
      </w:r>
      <w:r w:rsidRPr="00C879AA">
        <w:rPr>
          <w:rFonts w:ascii="General Sans" w:hAnsi="General Sans"/>
          <w:color w:val="221F1F"/>
          <w:spacing w:val="-2"/>
          <w:lang w:val="nl-NL"/>
        </w:rPr>
        <w:t>beleid</w:t>
      </w:r>
    </w:p>
    <w:p w14:paraId="1EEB6C59" w14:textId="2B4D38D7" w:rsidR="00E02829" w:rsidRPr="00C879AA" w:rsidRDefault="00B45F91">
      <w:pPr>
        <w:pStyle w:val="Lijstalinea"/>
        <w:numPr>
          <w:ilvl w:val="1"/>
          <w:numId w:val="1"/>
        </w:numPr>
        <w:tabs>
          <w:tab w:val="left" w:pos="2366"/>
        </w:tabs>
        <w:spacing w:before="266" w:line="285" w:lineRule="auto"/>
        <w:ind w:left="2366" w:right="1915" w:hanging="360"/>
        <w:rPr>
          <w:rFonts w:ascii="General Sans" w:hAnsi="General Sans"/>
          <w:color w:val="221F1F"/>
          <w:lang w:val="nl-NL"/>
        </w:rPr>
      </w:pPr>
      <w:r w:rsidRPr="00C879AA">
        <w:rPr>
          <w:rFonts w:ascii="General Sans" w:hAnsi="General Sans"/>
          <w:color w:val="221F1F"/>
          <w:lang w:val="nl-NL"/>
        </w:rPr>
        <w:t xml:space="preserve">Zorg ervoor dat alle medewerkers en vrijwilligers van </w:t>
      </w:r>
      <w:r w:rsidR="003E56AE" w:rsidRPr="00C879AA">
        <w:rPr>
          <w:rFonts w:ascii="General Sans" w:hAnsi="General Sans"/>
          <w:color w:val="221F1F"/>
          <w:lang w:val="nl-NL"/>
        </w:rPr>
        <w:t>Award Nederland en de Award Centra</w:t>
      </w:r>
      <w:r w:rsidRPr="00C879AA">
        <w:rPr>
          <w:rFonts w:ascii="General Sans" w:hAnsi="General Sans"/>
          <w:color w:val="221F1F"/>
          <w:lang w:val="nl-NL"/>
        </w:rPr>
        <w:t xml:space="preserve"> die betrokken zijn bij activiteiten voor en namens </w:t>
      </w:r>
      <w:r w:rsidR="009E06ED" w:rsidRPr="00C879AA">
        <w:rPr>
          <w:rFonts w:ascii="General Sans" w:hAnsi="General Sans"/>
          <w:color w:val="221F1F"/>
          <w:lang w:val="nl-NL"/>
        </w:rPr>
        <w:t>Award Nederland</w:t>
      </w:r>
      <w:r w:rsidRPr="00C879AA">
        <w:rPr>
          <w:rFonts w:ascii="General Sans" w:hAnsi="General Sans"/>
          <w:color w:val="221F1F"/>
          <w:lang w:val="nl-NL"/>
        </w:rPr>
        <w:t xml:space="preserve"> op de hoogte zijn van de procedure voor het indienen van een klacht</w:t>
      </w:r>
    </w:p>
    <w:p w14:paraId="48A85B2A" w14:textId="77777777" w:rsidR="00E02829" w:rsidRPr="00C879AA" w:rsidRDefault="00E02829">
      <w:pPr>
        <w:pStyle w:val="Plattetekst"/>
        <w:spacing w:before="5"/>
        <w:rPr>
          <w:rFonts w:ascii="General Sans" w:hAnsi="General Sans"/>
          <w:lang w:val="nl-NL"/>
        </w:rPr>
      </w:pPr>
    </w:p>
    <w:p w14:paraId="7DBE2302" w14:textId="77777777" w:rsidR="00E02829" w:rsidRPr="00C879AA" w:rsidRDefault="00B45F91">
      <w:pPr>
        <w:pStyle w:val="Kop2"/>
        <w:rPr>
          <w:rFonts w:ascii="General Sans" w:hAnsi="General Sans"/>
          <w:lang w:val="nl-NL"/>
        </w:rPr>
      </w:pPr>
      <w:r w:rsidRPr="00C879AA">
        <w:rPr>
          <w:rFonts w:ascii="General Sans" w:hAnsi="General Sans"/>
          <w:color w:val="221F1F"/>
          <w:lang w:val="nl-NL"/>
        </w:rPr>
        <w:t xml:space="preserve">Als er een klacht wordt </w:t>
      </w:r>
      <w:r w:rsidRPr="00C879AA">
        <w:rPr>
          <w:rFonts w:ascii="General Sans" w:hAnsi="General Sans"/>
          <w:color w:val="221F1F"/>
          <w:spacing w:val="-2"/>
          <w:lang w:val="nl-NL"/>
        </w:rPr>
        <w:t>ontvangen:</w:t>
      </w:r>
    </w:p>
    <w:p w14:paraId="0252123F" w14:textId="77777777" w:rsidR="00E02829" w:rsidRPr="00C879AA" w:rsidRDefault="00B45F91">
      <w:pPr>
        <w:pStyle w:val="Lijstalinea"/>
        <w:numPr>
          <w:ilvl w:val="1"/>
          <w:numId w:val="1"/>
        </w:numPr>
        <w:tabs>
          <w:tab w:val="left" w:pos="2366"/>
        </w:tabs>
        <w:spacing w:before="199" w:line="259" w:lineRule="auto"/>
        <w:ind w:left="2366" w:right="601" w:hanging="360"/>
        <w:rPr>
          <w:rFonts w:ascii="General Sans" w:hAnsi="General Sans"/>
          <w:color w:val="221F1F"/>
          <w:lang w:val="nl-NL"/>
        </w:rPr>
      </w:pPr>
      <w:r w:rsidRPr="00C879AA">
        <w:rPr>
          <w:rFonts w:ascii="General Sans" w:hAnsi="General Sans"/>
          <w:color w:val="221F1F"/>
          <w:lang w:val="nl-NL"/>
        </w:rPr>
        <w:t>Twee personen aanwijzen die de communicatie tussen de klager en de respondent ontvangen en afhandelen</w:t>
      </w:r>
    </w:p>
    <w:p w14:paraId="21929A95" w14:textId="77777777" w:rsidR="00E02829" w:rsidRPr="00C879AA" w:rsidRDefault="00E02829">
      <w:pPr>
        <w:pStyle w:val="Plattetekst"/>
        <w:spacing w:before="20"/>
        <w:rPr>
          <w:rFonts w:ascii="General Sans" w:hAnsi="General Sans"/>
          <w:lang w:val="nl-NL"/>
        </w:rPr>
      </w:pPr>
    </w:p>
    <w:p w14:paraId="1041199B" w14:textId="0EF9D3AB" w:rsidR="00E02829" w:rsidRPr="00C879AA" w:rsidRDefault="00B45F91">
      <w:pPr>
        <w:pStyle w:val="Lijstalinea"/>
        <w:numPr>
          <w:ilvl w:val="1"/>
          <w:numId w:val="1"/>
        </w:numPr>
        <w:tabs>
          <w:tab w:val="left" w:pos="2366"/>
        </w:tabs>
        <w:spacing w:line="259" w:lineRule="auto"/>
        <w:ind w:left="2366" w:right="596" w:hanging="360"/>
        <w:rPr>
          <w:rFonts w:ascii="General Sans" w:hAnsi="General Sans"/>
          <w:color w:val="221F1F"/>
          <w:lang w:val="nl-NL"/>
        </w:rPr>
      </w:pPr>
      <w:r w:rsidRPr="00C879AA">
        <w:rPr>
          <w:rFonts w:ascii="General Sans" w:hAnsi="General Sans"/>
          <w:color w:val="221F1F"/>
          <w:lang w:val="nl-NL"/>
        </w:rPr>
        <w:lastRenderedPageBreak/>
        <w:t xml:space="preserve">De </w:t>
      </w:r>
      <w:r w:rsidR="00A8785E" w:rsidRPr="00C879AA">
        <w:rPr>
          <w:rFonts w:ascii="General Sans" w:hAnsi="General Sans"/>
          <w:color w:val="221F1F"/>
          <w:lang w:val="nl-NL"/>
        </w:rPr>
        <w:t>directeur</w:t>
      </w:r>
      <w:r w:rsidRPr="00C879AA">
        <w:rPr>
          <w:rFonts w:ascii="General Sans" w:hAnsi="General Sans"/>
          <w:color w:val="221F1F"/>
          <w:lang w:val="nl-NL"/>
        </w:rPr>
        <w:t xml:space="preserve"> op de hoogte stellen van ontvangen klachten en de afhandeling daarvan</w:t>
      </w:r>
    </w:p>
    <w:p w14:paraId="2C8000C3" w14:textId="77777777" w:rsidR="00E02829" w:rsidRPr="00C879AA" w:rsidRDefault="00B45F91">
      <w:pPr>
        <w:pStyle w:val="Kop1"/>
        <w:numPr>
          <w:ilvl w:val="0"/>
          <w:numId w:val="1"/>
        </w:numPr>
        <w:tabs>
          <w:tab w:val="left" w:pos="1940"/>
        </w:tabs>
        <w:spacing w:before="160"/>
        <w:ind w:left="1940" w:hanging="358"/>
        <w:jc w:val="left"/>
        <w:rPr>
          <w:rFonts w:ascii="General Sans" w:hAnsi="General Sans"/>
          <w:sz w:val="32"/>
        </w:rPr>
      </w:pPr>
      <w:r w:rsidRPr="00C879AA">
        <w:rPr>
          <w:rFonts w:ascii="General Sans" w:hAnsi="General Sans"/>
          <w:color w:val="221F1F"/>
          <w:spacing w:val="-2"/>
        </w:rPr>
        <w:t>VERTROUWELIJKHEID</w:t>
      </w:r>
    </w:p>
    <w:p w14:paraId="45AA0E2F" w14:textId="77777777" w:rsidR="00E02829" w:rsidRPr="00C879AA" w:rsidRDefault="00B45F91">
      <w:pPr>
        <w:pStyle w:val="Lijstalinea"/>
        <w:numPr>
          <w:ilvl w:val="1"/>
          <w:numId w:val="1"/>
        </w:numPr>
        <w:tabs>
          <w:tab w:val="left" w:pos="2366"/>
        </w:tabs>
        <w:spacing w:before="252" w:line="285" w:lineRule="auto"/>
        <w:ind w:left="2366" w:right="1647" w:hanging="360"/>
        <w:jc w:val="both"/>
        <w:rPr>
          <w:rFonts w:ascii="General Sans" w:hAnsi="General Sans"/>
          <w:color w:val="221F1F"/>
          <w:lang w:val="nl-NL"/>
        </w:rPr>
      </w:pPr>
      <w:r w:rsidRPr="00C879AA">
        <w:rPr>
          <w:rFonts w:ascii="General Sans" w:hAnsi="General Sans"/>
          <w:color w:val="221F1F"/>
          <w:lang w:val="nl-NL"/>
        </w:rPr>
        <w:t>Alle informatie over klachten wordt vertrouwelijk behandeld, waarbij alleen informatie wordt verstrekt aan de relevante partijen en in overeenstemming met alle relevante vereisten voor gegevensbescherming en wettelijke vereisten met betrekking tot het onderwerp van de klacht.</w:t>
      </w:r>
    </w:p>
    <w:p w14:paraId="27EEF6A5" w14:textId="77777777" w:rsidR="00E02829" w:rsidRPr="00C879AA" w:rsidRDefault="00E02829">
      <w:pPr>
        <w:pStyle w:val="Plattetekst"/>
        <w:spacing w:before="47"/>
        <w:rPr>
          <w:rFonts w:ascii="General Sans" w:hAnsi="General Sans"/>
          <w:lang w:val="nl-NL"/>
        </w:rPr>
      </w:pPr>
    </w:p>
    <w:p w14:paraId="1578DC0E" w14:textId="77777777" w:rsidR="00E02829" w:rsidRPr="00C879AA" w:rsidRDefault="00B45F91">
      <w:pPr>
        <w:pStyle w:val="Lijstalinea"/>
        <w:numPr>
          <w:ilvl w:val="1"/>
          <w:numId w:val="1"/>
        </w:numPr>
        <w:tabs>
          <w:tab w:val="left" w:pos="2365"/>
        </w:tabs>
        <w:ind w:left="2365" w:hanging="359"/>
        <w:rPr>
          <w:rFonts w:ascii="General Sans" w:hAnsi="General Sans"/>
          <w:color w:val="221F1F"/>
          <w:lang w:val="nl-NL"/>
        </w:rPr>
      </w:pPr>
      <w:r w:rsidRPr="00C879AA">
        <w:rPr>
          <w:rFonts w:ascii="General Sans" w:hAnsi="General Sans"/>
          <w:color w:val="221F1F"/>
          <w:lang w:val="nl-NL"/>
        </w:rPr>
        <w:t xml:space="preserve">Anonieme klachten worden niet </w:t>
      </w:r>
      <w:r w:rsidRPr="00C879AA">
        <w:rPr>
          <w:rFonts w:ascii="General Sans" w:hAnsi="General Sans"/>
          <w:color w:val="221F1F"/>
          <w:spacing w:val="-2"/>
          <w:lang w:val="nl-NL"/>
        </w:rPr>
        <w:t>geaccepteerd.</w:t>
      </w:r>
    </w:p>
    <w:p w14:paraId="589EBCD5" w14:textId="77777777" w:rsidR="00E02829" w:rsidRPr="00C879AA" w:rsidRDefault="00E02829">
      <w:pPr>
        <w:pStyle w:val="Plattetekst"/>
        <w:spacing w:before="101"/>
        <w:rPr>
          <w:rFonts w:ascii="General Sans" w:hAnsi="General Sans"/>
          <w:lang w:val="nl-NL"/>
        </w:rPr>
      </w:pPr>
    </w:p>
    <w:p w14:paraId="2C2531F9" w14:textId="698390ED" w:rsidR="00E02829" w:rsidRPr="00C879AA" w:rsidRDefault="00B45F91" w:rsidP="00A8785E">
      <w:pPr>
        <w:pStyle w:val="Lijstalinea"/>
        <w:numPr>
          <w:ilvl w:val="1"/>
          <w:numId w:val="1"/>
        </w:numPr>
        <w:tabs>
          <w:tab w:val="left" w:pos="2366"/>
        </w:tabs>
        <w:spacing w:before="1" w:line="285" w:lineRule="auto"/>
        <w:ind w:left="2366" w:right="1647" w:hanging="360"/>
        <w:jc w:val="both"/>
        <w:rPr>
          <w:rFonts w:ascii="General Sans" w:hAnsi="General Sans"/>
          <w:color w:val="221F1F"/>
          <w:lang w:val="nl-NL"/>
        </w:rPr>
      </w:pPr>
      <w:r w:rsidRPr="00C879AA">
        <w:rPr>
          <w:rFonts w:ascii="General Sans" w:hAnsi="General Sans"/>
          <w:color w:val="221F1F"/>
          <w:lang w:val="nl-NL"/>
        </w:rPr>
        <w:t>Naar goeddunken van degenen die de klacht onderzoeken, kan de identiteit van de klager worden achtergehouden voor een respondent. Van deze mogelijkheid mag alleen gebruik worden gemaakt als het achterhouden van de informatie het vermogen van de respondent om de klacht te behandelen niet ondermijnt. Er wordt van uitgegaan dat als de zaak</w:t>
      </w:r>
      <w:r w:rsidR="00A8785E" w:rsidRPr="00C879AA">
        <w:rPr>
          <w:rFonts w:ascii="General Sans" w:hAnsi="General Sans"/>
          <w:color w:val="221F1F"/>
          <w:lang w:val="nl-NL"/>
        </w:rPr>
        <w:t xml:space="preserve"> </w:t>
      </w:r>
      <w:r w:rsidRPr="00C879AA">
        <w:rPr>
          <w:rFonts w:ascii="General Sans" w:hAnsi="General Sans"/>
          <w:color w:val="221F1F"/>
          <w:lang w:val="nl-NL"/>
        </w:rPr>
        <w:t>wordt doorverwezen naar overheidsinstanties, dan is het achterhouden van de identiteit van de klager wellicht geen optie.</w:t>
      </w:r>
    </w:p>
    <w:p w14:paraId="7524A467" w14:textId="77777777" w:rsidR="00A8785E" w:rsidRPr="00C879AA" w:rsidRDefault="00A8785E" w:rsidP="00A8785E">
      <w:pPr>
        <w:pStyle w:val="Lijstalinea"/>
        <w:rPr>
          <w:rFonts w:ascii="General Sans" w:hAnsi="General Sans"/>
          <w:color w:val="221F1F"/>
          <w:lang w:val="nl-NL"/>
        </w:rPr>
      </w:pPr>
    </w:p>
    <w:p w14:paraId="13C7DAE1" w14:textId="77777777" w:rsidR="00A8785E" w:rsidRPr="00C879AA" w:rsidRDefault="00A8785E" w:rsidP="00A8785E">
      <w:pPr>
        <w:pStyle w:val="Lijstalinea"/>
        <w:tabs>
          <w:tab w:val="left" w:pos="2366"/>
        </w:tabs>
        <w:spacing w:before="1" w:line="285" w:lineRule="auto"/>
        <w:ind w:left="2366" w:right="1647" w:firstLine="0"/>
        <w:jc w:val="both"/>
        <w:rPr>
          <w:rFonts w:ascii="General Sans" w:hAnsi="General Sans"/>
          <w:color w:val="221F1F"/>
          <w:lang w:val="nl-NL"/>
        </w:rPr>
      </w:pPr>
    </w:p>
    <w:p w14:paraId="29FAE04B" w14:textId="77777777" w:rsidR="00E02829" w:rsidRPr="00C879AA" w:rsidRDefault="00B45F91">
      <w:pPr>
        <w:pStyle w:val="Kop1"/>
        <w:numPr>
          <w:ilvl w:val="0"/>
          <w:numId w:val="1"/>
        </w:numPr>
        <w:tabs>
          <w:tab w:val="left" w:pos="1940"/>
        </w:tabs>
        <w:spacing w:before="158"/>
        <w:ind w:left="1940" w:hanging="358"/>
        <w:jc w:val="left"/>
        <w:rPr>
          <w:rFonts w:ascii="General Sans" w:hAnsi="General Sans"/>
          <w:sz w:val="32"/>
        </w:rPr>
      </w:pPr>
      <w:r w:rsidRPr="00C879AA">
        <w:rPr>
          <w:rFonts w:ascii="General Sans" w:hAnsi="General Sans"/>
          <w:color w:val="221F1F"/>
          <w:spacing w:val="-2"/>
        </w:rPr>
        <w:t>VERANTWOORDELIJKHEID</w:t>
      </w:r>
    </w:p>
    <w:p w14:paraId="187B77FD" w14:textId="46CE6295" w:rsidR="00E02829" w:rsidRPr="00C879AA" w:rsidRDefault="00B45F91">
      <w:pPr>
        <w:pStyle w:val="Lijstalinea"/>
        <w:numPr>
          <w:ilvl w:val="1"/>
          <w:numId w:val="1"/>
        </w:numPr>
        <w:tabs>
          <w:tab w:val="left" w:pos="2366"/>
          <w:tab w:val="left" w:pos="2414"/>
        </w:tabs>
        <w:spacing w:before="243"/>
        <w:ind w:left="2366" w:right="1317" w:hanging="360"/>
        <w:rPr>
          <w:rFonts w:ascii="General Sans" w:hAnsi="General Sans"/>
          <w:color w:val="221F1F"/>
          <w:lang w:val="nl-NL"/>
        </w:rPr>
      </w:pPr>
      <w:r w:rsidRPr="00C879AA">
        <w:rPr>
          <w:rFonts w:ascii="General Sans" w:hAnsi="General Sans"/>
          <w:color w:val="221F1F"/>
          <w:spacing w:val="-1"/>
          <w:lang w:val="nl-NL"/>
        </w:rPr>
        <w:t xml:space="preserve">De </w:t>
      </w:r>
      <w:r w:rsidR="00A8785E" w:rsidRPr="00C879AA">
        <w:rPr>
          <w:rFonts w:ascii="General Sans" w:hAnsi="General Sans"/>
          <w:color w:val="221F1F"/>
          <w:spacing w:val="-2"/>
          <w:lang w:val="nl-NL"/>
        </w:rPr>
        <w:t>directeur</w:t>
      </w:r>
      <w:r w:rsidRPr="00C879AA">
        <w:rPr>
          <w:rFonts w:ascii="General Sans" w:hAnsi="General Sans"/>
          <w:color w:val="221F1F"/>
          <w:spacing w:val="-2"/>
          <w:lang w:val="nl-NL"/>
        </w:rPr>
        <w:t xml:space="preserve"> </w:t>
      </w:r>
      <w:r w:rsidRPr="00C879AA">
        <w:rPr>
          <w:rFonts w:ascii="General Sans" w:hAnsi="General Sans"/>
          <w:color w:val="221F1F"/>
          <w:lang w:val="nl-NL"/>
        </w:rPr>
        <w:t>draagt de algehele verantwoordelijkheid voor dit beleid en de uitvoering ervan</w:t>
      </w:r>
      <w:r w:rsidRPr="00C879AA">
        <w:rPr>
          <w:rFonts w:ascii="General Sans" w:hAnsi="General Sans"/>
          <w:color w:val="221F1F"/>
          <w:spacing w:val="-2"/>
          <w:lang w:val="nl-NL"/>
        </w:rPr>
        <w:t>.</w:t>
      </w:r>
    </w:p>
    <w:p w14:paraId="53B6D71C" w14:textId="77777777" w:rsidR="00E02829" w:rsidRPr="00C879AA" w:rsidRDefault="00E02829">
      <w:pPr>
        <w:pStyle w:val="Plattetekst"/>
        <w:spacing w:before="175"/>
        <w:rPr>
          <w:rFonts w:ascii="General Sans" w:hAnsi="General Sans"/>
          <w:lang w:val="nl-NL"/>
        </w:rPr>
      </w:pPr>
    </w:p>
    <w:p w14:paraId="286741D6" w14:textId="7B8E0AED" w:rsidR="00E02829" w:rsidRPr="00C879AA" w:rsidRDefault="00B45F91">
      <w:pPr>
        <w:pStyle w:val="Lijstalinea"/>
        <w:numPr>
          <w:ilvl w:val="1"/>
          <w:numId w:val="1"/>
        </w:numPr>
        <w:tabs>
          <w:tab w:val="left" w:pos="2366"/>
        </w:tabs>
        <w:spacing w:before="1"/>
        <w:ind w:left="2366" w:right="615" w:hanging="360"/>
        <w:jc w:val="both"/>
        <w:rPr>
          <w:rFonts w:ascii="General Sans" w:hAnsi="General Sans"/>
          <w:color w:val="221F1F"/>
          <w:lang w:val="nl-NL"/>
        </w:rPr>
      </w:pPr>
      <w:r w:rsidRPr="00C879AA">
        <w:rPr>
          <w:rFonts w:ascii="General Sans" w:hAnsi="General Sans"/>
          <w:color w:val="221F1F"/>
          <w:lang w:val="nl-NL"/>
        </w:rPr>
        <w:t xml:space="preserve">Twee medewerkers van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worden door de </w:t>
      </w:r>
      <w:r w:rsidR="00A8785E" w:rsidRPr="00C879AA">
        <w:rPr>
          <w:rFonts w:ascii="General Sans" w:hAnsi="General Sans"/>
          <w:color w:val="221F1F"/>
          <w:lang w:val="nl-NL"/>
        </w:rPr>
        <w:t>directeur</w:t>
      </w:r>
      <w:r w:rsidRPr="00C879AA">
        <w:rPr>
          <w:rFonts w:ascii="General Sans" w:hAnsi="General Sans"/>
          <w:color w:val="221F1F"/>
          <w:lang w:val="nl-NL"/>
        </w:rPr>
        <w:t xml:space="preserve"> aangewezen om klachten te ontvangen. Zij zijn verantwoordelijk voor het op de hoogte stellen van de </w:t>
      </w:r>
      <w:r w:rsidR="00A8785E" w:rsidRPr="00C879AA">
        <w:rPr>
          <w:rFonts w:ascii="General Sans" w:hAnsi="General Sans"/>
          <w:color w:val="221F1F"/>
          <w:lang w:val="nl-NL"/>
        </w:rPr>
        <w:t>directeur</w:t>
      </w:r>
      <w:r w:rsidRPr="00C879AA">
        <w:rPr>
          <w:rFonts w:ascii="General Sans" w:hAnsi="General Sans"/>
          <w:color w:val="221F1F"/>
          <w:lang w:val="nl-NL"/>
        </w:rPr>
        <w:t xml:space="preserve"> van alle ontvangen klachten en voor het afhandelen van de communicatie tussen de klager en de respondent.</w:t>
      </w:r>
    </w:p>
    <w:p w14:paraId="1C558177" w14:textId="77777777" w:rsidR="00E02829" w:rsidRPr="00C879AA" w:rsidRDefault="00E02829">
      <w:pPr>
        <w:pStyle w:val="Plattetekst"/>
        <w:spacing w:before="173"/>
        <w:rPr>
          <w:rFonts w:ascii="General Sans" w:hAnsi="General Sans"/>
          <w:lang w:val="nl-NL"/>
        </w:rPr>
      </w:pPr>
    </w:p>
    <w:p w14:paraId="17547A17" w14:textId="1F848741" w:rsidR="00E02829" w:rsidRPr="00C879AA" w:rsidRDefault="00B45F91">
      <w:pPr>
        <w:pStyle w:val="Lijstalinea"/>
        <w:numPr>
          <w:ilvl w:val="1"/>
          <w:numId w:val="1"/>
        </w:numPr>
        <w:tabs>
          <w:tab w:val="left" w:pos="2366"/>
        </w:tabs>
        <w:ind w:left="2366" w:right="609" w:hanging="360"/>
        <w:rPr>
          <w:rFonts w:ascii="General Sans" w:hAnsi="General Sans"/>
          <w:color w:val="221F1F"/>
          <w:lang w:val="nl-NL"/>
        </w:rPr>
      </w:pPr>
      <w:r w:rsidRPr="00C879AA">
        <w:rPr>
          <w:rFonts w:ascii="General Sans" w:hAnsi="General Sans"/>
          <w:color w:val="221F1F"/>
          <w:lang w:val="nl-NL"/>
        </w:rPr>
        <w:t xml:space="preserve">Wanneer een klacht wordt ingediend die betrekking heeft op de </w:t>
      </w:r>
      <w:r w:rsidR="00A8785E" w:rsidRPr="00C879AA">
        <w:rPr>
          <w:rFonts w:ascii="General Sans" w:hAnsi="General Sans"/>
          <w:color w:val="221F1F"/>
          <w:lang w:val="nl-NL"/>
        </w:rPr>
        <w:t>directeur</w:t>
      </w:r>
      <w:r w:rsidRPr="00C879AA">
        <w:rPr>
          <w:rFonts w:ascii="General Sans" w:hAnsi="General Sans"/>
          <w:color w:val="221F1F"/>
          <w:lang w:val="nl-NL"/>
        </w:rPr>
        <w:t xml:space="preserve">, wordt de </w:t>
      </w:r>
      <w:r w:rsidR="00A8785E" w:rsidRPr="00C879AA">
        <w:rPr>
          <w:rFonts w:ascii="General Sans" w:hAnsi="General Sans"/>
          <w:color w:val="221F1F"/>
          <w:lang w:val="nl-NL"/>
        </w:rPr>
        <w:t>bestuursvoorzitter van Award Nederland</w:t>
      </w:r>
      <w:r w:rsidRPr="00C879AA">
        <w:rPr>
          <w:rFonts w:ascii="General Sans" w:hAnsi="General Sans"/>
          <w:color w:val="221F1F"/>
          <w:lang w:val="nl-NL"/>
        </w:rPr>
        <w:t xml:space="preserve"> op de hoogte gebracht. Als een klacht betrekking heeft op een van de aangewezen werknemers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wordt deze persoon onmiddellijk door de </w:t>
      </w:r>
      <w:r w:rsidR="00A8785E" w:rsidRPr="00C879AA">
        <w:rPr>
          <w:rFonts w:ascii="General Sans" w:hAnsi="General Sans"/>
          <w:color w:val="221F1F"/>
          <w:lang w:val="nl-NL"/>
        </w:rPr>
        <w:t>directeur</w:t>
      </w:r>
      <w:r w:rsidRPr="00C879AA">
        <w:rPr>
          <w:rFonts w:ascii="General Sans" w:hAnsi="General Sans"/>
          <w:color w:val="221F1F"/>
          <w:lang w:val="nl-NL"/>
        </w:rPr>
        <w:t xml:space="preserve"> uit de procedure verwijderd en wordt een andere werknemer vervangen.</w:t>
      </w:r>
    </w:p>
    <w:p w14:paraId="1EDC7F40" w14:textId="77777777" w:rsidR="00E02829" w:rsidRPr="00C879AA" w:rsidRDefault="00E02829">
      <w:pPr>
        <w:pStyle w:val="Plattetekst"/>
        <w:spacing w:before="177"/>
        <w:rPr>
          <w:rFonts w:ascii="General Sans" w:hAnsi="General Sans"/>
          <w:lang w:val="nl-NL"/>
        </w:rPr>
      </w:pPr>
    </w:p>
    <w:p w14:paraId="0C0A8B40" w14:textId="165A542B" w:rsidR="00E02829" w:rsidRPr="00C879AA" w:rsidRDefault="00B45F91">
      <w:pPr>
        <w:pStyle w:val="Lijstalinea"/>
        <w:numPr>
          <w:ilvl w:val="1"/>
          <w:numId w:val="1"/>
        </w:numPr>
        <w:tabs>
          <w:tab w:val="left" w:pos="2366"/>
        </w:tabs>
        <w:spacing w:before="1"/>
        <w:ind w:left="2366" w:right="650" w:hanging="360"/>
        <w:rPr>
          <w:rFonts w:ascii="General Sans" w:hAnsi="General Sans"/>
          <w:color w:val="221F1F"/>
          <w:lang w:val="nl-NL"/>
        </w:rPr>
      </w:pPr>
      <w:r w:rsidRPr="00C879AA">
        <w:rPr>
          <w:rFonts w:ascii="General Sans" w:hAnsi="General Sans"/>
          <w:color w:val="221F1F"/>
          <w:lang w:val="nl-NL"/>
        </w:rPr>
        <w:t xml:space="preserve">De </w:t>
      </w:r>
      <w:r w:rsidR="00A8785E" w:rsidRPr="00C879AA">
        <w:rPr>
          <w:rFonts w:ascii="General Sans" w:hAnsi="General Sans"/>
          <w:color w:val="221F1F"/>
          <w:lang w:val="nl-NL"/>
        </w:rPr>
        <w:t>directeur</w:t>
      </w:r>
      <w:r w:rsidRPr="00C879AA">
        <w:rPr>
          <w:rFonts w:ascii="General Sans" w:hAnsi="General Sans"/>
          <w:color w:val="221F1F"/>
          <w:lang w:val="nl-NL"/>
        </w:rPr>
        <w:t xml:space="preserve"> is verantwoordelijk voor de acties, in overeenstemming met dit beleid, nadat een klacht is ontvangen.</w:t>
      </w:r>
    </w:p>
    <w:p w14:paraId="0B8CD74B" w14:textId="77777777" w:rsidR="00E02829" w:rsidRPr="00C879AA" w:rsidRDefault="00E02829">
      <w:pPr>
        <w:pStyle w:val="Plattetekst"/>
        <w:spacing w:before="174"/>
        <w:rPr>
          <w:rFonts w:ascii="General Sans" w:hAnsi="General Sans"/>
          <w:lang w:val="nl-NL"/>
        </w:rPr>
      </w:pPr>
    </w:p>
    <w:p w14:paraId="352BFED6" w14:textId="77777777" w:rsidR="00E02829" w:rsidRPr="00C879AA" w:rsidRDefault="00B45F91">
      <w:pPr>
        <w:pStyle w:val="Kop1"/>
        <w:numPr>
          <w:ilvl w:val="0"/>
          <w:numId w:val="1"/>
        </w:numPr>
        <w:tabs>
          <w:tab w:val="left" w:pos="1940"/>
        </w:tabs>
        <w:ind w:left="1940" w:hanging="358"/>
        <w:jc w:val="left"/>
        <w:rPr>
          <w:rFonts w:ascii="General Sans" w:hAnsi="General Sans"/>
          <w:color w:val="221F1F"/>
          <w:sz w:val="32"/>
          <w:lang w:val="nl-NL"/>
        </w:rPr>
      </w:pPr>
      <w:r w:rsidRPr="00C879AA">
        <w:rPr>
          <w:rFonts w:ascii="General Sans" w:hAnsi="General Sans"/>
          <w:color w:val="221F1F"/>
          <w:lang w:val="nl-NL"/>
        </w:rPr>
        <w:t xml:space="preserve">PRINCIPES VAN HET KLACHTEN- EN </w:t>
      </w:r>
      <w:r w:rsidRPr="00C879AA">
        <w:rPr>
          <w:rFonts w:ascii="General Sans" w:hAnsi="General Sans"/>
          <w:color w:val="221F1F"/>
          <w:spacing w:val="-2"/>
          <w:lang w:val="nl-NL"/>
        </w:rPr>
        <w:t>GESCHILLENBELEID</w:t>
      </w:r>
    </w:p>
    <w:p w14:paraId="73DC201F" w14:textId="77777777" w:rsidR="00E02829" w:rsidRPr="00C879AA" w:rsidRDefault="00E02829">
      <w:pPr>
        <w:pStyle w:val="Plattetekst"/>
        <w:spacing w:before="149"/>
        <w:rPr>
          <w:rFonts w:ascii="General Sans" w:hAnsi="General Sans"/>
          <w:b/>
          <w:lang w:val="nl-NL"/>
        </w:rPr>
      </w:pPr>
    </w:p>
    <w:p w14:paraId="5EC930EF" w14:textId="74BAAE4D" w:rsidR="00E02829" w:rsidRPr="00C879AA" w:rsidRDefault="00B45F91">
      <w:pPr>
        <w:pStyle w:val="Lijstalinea"/>
        <w:numPr>
          <w:ilvl w:val="1"/>
          <w:numId w:val="1"/>
        </w:numPr>
        <w:tabs>
          <w:tab w:val="left" w:pos="2302"/>
        </w:tabs>
        <w:ind w:left="2302" w:right="609" w:hanging="360"/>
        <w:rPr>
          <w:rFonts w:ascii="General Sans" w:hAnsi="General Sans"/>
          <w:color w:val="221F1F"/>
          <w:lang w:val="nl-NL"/>
        </w:rPr>
      </w:pPr>
      <w:r w:rsidRPr="00C879AA">
        <w:rPr>
          <w:rFonts w:ascii="General Sans" w:hAnsi="General Sans"/>
          <w:color w:val="221F1F"/>
          <w:lang w:val="nl-NL"/>
        </w:rPr>
        <w:t xml:space="preserve">Alles moet in het werk worden gesteld om klachten en geschillen zo dicht mogelijk bij de plaats van het conflict op te lossen. Dit betekent lokaal of nationaal. Een beroep doen op het klachten- en geschillenbeleid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moet worden gezien als een laatste redmiddel. Als er geen moeite </w:t>
      </w:r>
      <w:r w:rsidRPr="00C879AA">
        <w:rPr>
          <w:rFonts w:ascii="General Sans" w:hAnsi="General Sans"/>
          <w:color w:val="221F1F"/>
          <w:spacing w:val="-1"/>
          <w:lang w:val="nl-NL"/>
        </w:rPr>
        <w:t xml:space="preserve">is </w:t>
      </w:r>
      <w:r w:rsidRPr="00C879AA">
        <w:rPr>
          <w:rFonts w:ascii="General Sans" w:hAnsi="General Sans"/>
          <w:color w:val="221F1F"/>
          <w:lang w:val="nl-NL"/>
        </w:rPr>
        <w:t xml:space="preserve">gedaan om de zaak lokaal op te lossen, behoudt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zich het recht voor om de zaak door te verwijzen naar de betreffende </w:t>
      </w:r>
      <w:r w:rsidR="00A8785E" w:rsidRPr="00C879AA">
        <w:rPr>
          <w:rFonts w:ascii="General Sans" w:hAnsi="General Sans"/>
          <w:color w:val="221F1F"/>
          <w:lang w:val="nl-NL"/>
        </w:rPr>
        <w:t>school/</w:t>
      </w:r>
      <w:r w:rsidR="00CF0A4F" w:rsidRPr="00C879AA">
        <w:rPr>
          <w:rFonts w:ascii="General Sans" w:hAnsi="General Sans"/>
          <w:color w:val="221F1F"/>
          <w:lang w:val="nl-NL"/>
        </w:rPr>
        <w:t>organisatie</w:t>
      </w:r>
      <w:r w:rsidR="00A8785E" w:rsidRPr="00C879AA">
        <w:rPr>
          <w:rFonts w:ascii="General Sans" w:hAnsi="General Sans"/>
          <w:color w:val="221F1F"/>
          <w:lang w:val="nl-NL"/>
        </w:rPr>
        <w:t xml:space="preserve"> waar het Award Centrum onder valt</w:t>
      </w:r>
      <w:r w:rsidRPr="00C879AA">
        <w:rPr>
          <w:rFonts w:ascii="General Sans" w:hAnsi="General Sans"/>
          <w:color w:val="221F1F"/>
          <w:lang w:val="nl-NL"/>
        </w:rPr>
        <w:t>.</w:t>
      </w:r>
    </w:p>
    <w:p w14:paraId="67671B69" w14:textId="77777777" w:rsidR="00E02829" w:rsidRPr="00C879AA" w:rsidRDefault="00E02829">
      <w:pPr>
        <w:pStyle w:val="Plattetekst"/>
        <w:spacing w:before="177"/>
        <w:rPr>
          <w:rFonts w:ascii="General Sans" w:hAnsi="General Sans"/>
          <w:lang w:val="nl-NL"/>
        </w:rPr>
      </w:pPr>
    </w:p>
    <w:p w14:paraId="79937C22" w14:textId="77777777" w:rsidR="00E02829" w:rsidRPr="00C879AA" w:rsidRDefault="00B45F91">
      <w:pPr>
        <w:pStyle w:val="Lijstalinea"/>
        <w:numPr>
          <w:ilvl w:val="1"/>
          <w:numId w:val="1"/>
        </w:numPr>
        <w:tabs>
          <w:tab w:val="left" w:pos="2302"/>
        </w:tabs>
        <w:ind w:left="2302" w:right="735" w:hanging="360"/>
        <w:rPr>
          <w:rFonts w:ascii="General Sans" w:hAnsi="General Sans"/>
          <w:color w:val="221F1F"/>
          <w:lang w:val="nl-NL"/>
        </w:rPr>
      </w:pPr>
      <w:r w:rsidRPr="00C879AA">
        <w:rPr>
          <w:rFonts w:ascii="General Sans" w:hAnsi="General Sans"/>
          <w:color w:val="221F1F"/>
          <w:lang w:val="nl-NL"/>
        </w:rPr>
        <w:t>Alle klachten en geschillen worden serieus genomen, snel afgehandeld, tijdig afgehandeld en het onderhouden van relaties bevorderd.</w:t>
      </w:r>
    </w:p>
    <w:p w14:paraId="2A0E2142" w14:textId="77777777" w:rsidR="00E02829" w:rsidRPr="00C879AA" w:rsidRDefault="00E02829">
      <w:pPr>
        <w:pStyle w:val="Plattetekst"/>
        <w:spacing w:before="176"/>
        <w:rPr>
          <w:rFonts w:ascii="General Sans" w:hAnsi="General Sans"/>
          <w:lang w:val="nl-NL"/>
        </w:rPr>
      </w:pPr>
    </w:p>
    <w:p w14:paraId="7B1EB305" w14:textId="77777777" w:rsidR="00E02829" w:rsidRPr="00C879AA" w:rsidRDefault="00B45F91">
      <w:pPr>
        <w:pStyle w:val="Lijstalinea"/>
        <w:numPr>
          <w:ilvl w:val="1"/>
          <w:numId w:val="1"/>
        </w:numPr>
        <w:tabs>
          <w:tab w:val="left" w:pos="2302"/>
        </w:tabs>
        <w:ind w:left="2302" w:right="661" w:hanging="360"/>
        <w:rPr>
          <w:rFonts w:ascii="General Sans" w:hAnsi="General Sans"/>
          <w:color w:val="221F1F"/>
          <w:lang w:val="nl-NL"/>
        </w:rPr>
      </w:pPr>
      <w:r w:rsidRPr="00C879AA">
        <w:rPr>
          <w:rFonts w:ascii="General Sans" w:hAnsi="General Sans"/>
          <w:color w:val="221F1F"/>
          <w:lang w:val="nl-NL"/>
        </w:rPr>
        <w:t>Het proces van klachten- en geschillenafhandeling moet robuust zijn en voorkomen dat iemand de uitkomst van een klacht kan manipuleren.</w:t>
      </w:r>
    </w:p>
    <w:p w14:paraId="63C6C30C" w14:textId="77777777" w:rsidR="00E02829" w:rsidRPr="00C879AA" w:rsidRDefault="00E02829">
      <w:pPr>
        <w:pStyle w:val="Plattetekst"/>
        <w:spacing w:before="176"/>
        <w:rPr>
          <w:rFonts w:ascii="General Sans" w:hAnsi="General Sans"/>
          <w:lang w:val="nl-NL"/>
        </w:rPr>
      </w:pPr>
    </w:p>
    <w:p w14:paraId="5B35837E" w14:textId="77777777" w:rsidR="00E02829" w:rsidRPr="00C879AA" w:rsidRDefault="00B45F91">
      <w:pPr>
        <w:pStyle w:val="Lijstalinea"/>
        <w:numPr>
          <w:ilvl w:val="1"/>
          <w:numId w:val="1"/>
        </w:numPr>
        <w:tabs>
          <w:tab w:val="left" w:pos="2301"/>
        </w:tabs>
        <w:ind w:left="2301" w:hanging="359"/>
        <w:rPr>
          <w:rFonts w:ascii="General Sans" w:hAnsi="General Sans"/>
          <w:color w:val="221F1F"/>
          <w:lang w:val="nl-NL"/>
        </w:rPr>
      </w:pPr>
      <w:r w:rsidRPr="00C879AA">
        <w:rPr>
          <w:rFonts w:ascii="General Sans" w:hAnsi="General Sans"/>
          <w:color w:val="221F1F"/>
          <w:lang w:val="nl-NL"/>
        </w:rPr>
        <w:t xml:space="preserve">Een klacht of geschil wordt alleen in behandeling genomen </w:t>
      </w:r>
      <w:r w:rsidRPr="00C879AA">
        <w:rPr>
          <w:rFonts w:ascii="General Sans" w:hAnsi="General Sans"/>
          <w:color w:val="221F1F"/>
          <w:spacing w:val="-4"/>
          <w:lang w:val="nl-NL"/>
        </w:rPr>
        <w:t>als het:</w:t>
      </w:r>
    </w:p>
    <w:p w14:paraId="2F025456" w14:textId="77777777" w:rsidR="00E02829" w:rsidRPr="00C879AA" w:rsidRDefault="00B45F91">
      <w:pPr>
        <w:pStyle w:val="Lijstalinea"/>
        <w:numPr>
          <w:ilvl w:val="2"/>
          <w:numId w:val="1"/>
        </w:numPr>
        <w:tabs>
          <w:tab w:val="left" w:pos="3163"/>
        </w:tabs>
        <w:spacing w:before="1" w:line="267" w:lineRule="exact"/>
        <w:ind w:hanging="720"/>
        <w:rPr>
          <w:rFonts w:ascii="General Sans" w:hAnsi="General Sans"/>
          <w:color w:val="221F1F"/>
        </w:rPr>
      </w:pPr>
      <w:proofErr w:type="spellStart"/>
      <w:r w:rsidRPr="00C879AA">
        <w:rPr>
          <w:rFonts w:ascii="General Sans" w:hAnsi="General Sans"/>
          <w:color w:val="221F1F"/>
          <w:spacing w:val="-2"/>
        </w:rPr>
        <w:t>schriftelijk</w:t>
      </w:r>
      <w:proofErr w:type="spellEnd"/>
      <w:r w:rsidRPr="00C879AA">
        <w:rPr>
          <w:rFonts w:ascii="General Sans" w:hAnsi="General Sans"/>
          <w:color w:val="221F1F"/>
          <w:spacing w:val="-2"/>
        </w:rPr>
        <w:t xml:space="preserve"> </w:t>
      </w:r>
      <w:proofErr w:type="spellStart"/>
      <w:r w:rsidRPr="00C879AA">
        <w:rPr>
          <w:rFonts w:ascii="General Sans" w:hAnsi="General Sans"/>
          <w:color w:val="221F1F"/>
        </w:rPr>
        <w:t>worden</w:t>
      </w:r>
      <w:proofErr w:type="spellEnd"/>
      <w:r w:rsidRPr="00C879AA">
        <w:rPr>
          <w:rFonts w:ascii="General Sans" w:hAnsi="General Sans"/>
          <w:color w:val="221F1F"/>
        </w:rPr>
        <w:t xml:space="preserve"> </w:t>
      </w:r>
      <w:proofErr w:type="spellStart"/>
      <w:r w:rsidRPr="00C879AA">
        <w:rPr>
          <w:rFonts w:ascii="General Sans" w:hAnsi="General Sans"/>
          <w:color w:val="221F1F"/>
        </w:rPr>
        <w:t>ingediend</w:t>
      </w:r>
      <w:proofErr w:type="spellEnd"/>
      <w:r w:rsidRPr="00C879AA">
        <w:rPr>
          <w:rFonts w:ascii="General Sans" w:hAnsi="General Sans"/>
          <w:color w:val="221F1F"/>
          <w:spacing w:val="-2"/>
        </w:rPr>
        <w:t>.</w:t>
      </w:r>
    </w:p>
    <w:p w14:paraId="076A3FBC" w14:textId="77777777" w:rsidR="00E02829" w:rsidRPr="00C879AA" w:rsidRDefault="00B45F91">
      <w:pPr>
        <w:pStyle w:val="Lijstalinea"/>
        <w:numPr>
          <w:ilvl w:val="2"/>
          <w:numId w:val="1"/>
        </w:numPr>
        <w:tabs>
          <w:tab w:val="left" w:pos="3163"/>
        </w:tabs>
        <w:spacing w:line="267" w:lineRule="exact"/>
        <w:ind w:hanging="720"/>
        <w:rPr>
          <w:rFonts w:ascii="General Sans" w:hAnsi="General Sans"/>
          <w:color w:val="221F1F"/>
          <w:lang w:val="nl-NL"/>
        </w:rPr>
      </w:pPr>
      <w:proofErr w:type="gramStart"/>
      <w:r w:rsidRPr="00C879AA">
        <w:rPr>
          <w:rFonts w:ascii="General Sans" w:hAnsi="General Sans"/>
          <w:color w:val="221F1F"/>
          <w:lang w:val="nl-NL"/>
        </w:rPr>
        <w:t>binnen</w:t>
      </w:r>
      <w:proofErr w:type="gramEnd"/>
      <w:r w:rsidRPr="00C879AA">
        <w:rPr>
          <w:rFonts w:ascii="General Sans" w:hAnsi="General Sans"/>
          <w:color w:val="221F1F"/>
          <w:lang w:val="nl-NL"/>
        </w:rPr>
        <w:t xml:space="preserve"> het toepassingsgebied van dit </w:t>
      </w:r>
      <w:r w:rsidRPr="00C879AA">
        <w:rPr>
          <w:rFonts w:ascii="General Sans" w:hAnsi="General Sans"/>
          <w:color w:val="221F1F"/>
          <w:spacing w:val="-2"/>
          <w:lang w:val="nl-NL"/>
        </w:rPr>
        <w:t>beleid vallen.</w:t>
      </w:r>
    </w:p>
    <w:p w14:paraId="121BD6A2" w14:textId="77777777" w:rsidR="00E02829" w:rsidRPr="00C879AA" w:rsidRDefault="00B45F91">
      <w:pPr>
        <w:pStyle w:val="Lijstalinea"/>
        <w:numPr>
          <w:ilvl w:val="2"/>
          <w:numId w:val="1"/>
        </w:numPr>
        <w:tabs>
          <w:tab w:val="left" w:pos="3163"/>
        </w:tabs>
        <w:ind w:right="827" w:hanging="720"/>
        <w:rPr>
          <w:rFonts w:ascii="General Sans" w:hAnsi="General Sans"/>
          <w:color w:val="221F1F"/>
          <w:lang w:val="nl-NL"/>
        </w:rPr>
      </w:pPr>
      <w:proofErr w:type="gramStart"/>
      <w:r w:rsidRPr="00C879AA">
        <w:rPr>
          <w:rFonts w:ascii="General Sans" w:hAnsi="General Sans"/>
          <w:color w:val="221F1F"/>
          <w:lang w:val="nl-NL"/>
        </w:rPr>
        <w:t>worden</w:t>
      </w:r>
      <w:proofErr w:type="gramEnd"/>
      <w:r w:rsidRPr="00C879AA">
        <w:rPr>
          <w:rFonts w:ascii="General Sans" w:hAnsi="General Sans"/>
          <w:color w:val="221F1F"/>
          <w:lang w:val="nl-NL"/>
        </w:rPr>
        <w:t xml:space="preserve"> ingediend binnen drie maanden na de datum waarop de klager redelijkerwijs voldoende feiten kende om de kwestie te melden.</w:t>
      </w:r>
    </w:p>
    <w:p w14:paraId="5105B554" w14:textId="77777777" w:rsidR="00E02829" w:rsidRPr="00C879AA" w:rsidRDefault="00B45F91">
      <w:pPr>
        <w:pStyle w:val="Lijstalinea"/>
        <w:numPr>
          <w:ilvl w:val="2"/>
          <w:numId w:val="1"/>
        </w:numPr>
        <w:tabs>
          <w:tab w:val="left" w:pos="3163"/>
        </w:tabs>
        <w:ind w:hanging="720"/>
        <w:rPr>
          <w:rFonts w:ascii="General Sans" w:hAnsi="General Sans"/>
          <w:color w:val="221F1F"/>
          <w:lang w:val="nl-NL"/>
        </w:rPr>
      </w:pPr>
      <w:proofErr w:type="gramStart"/>
      <w:r w:rsidRPr="00C879AA">
        <w:rPr>
          <w:rFonts w:ascii="General Sans" w:hAnsi="General Sans"/>
          <w:color w:val="221F1F"/>
          <w:lang w:val="nl-NL"/>
        </w:rPr>
        <w:t>identificeer</w:t>
      </w:r>
      <w:proofErr w:type="gramEnd"/>
      <w:r w:rsidRPr="00C879AA">
        <w:rPr>
          <w:rFonts w:ascii="General Sans" w:hAnsi="General Sans"/>
          <w:color w:val="221F1F"/>
          <w:lang w:val="nl-NL"/>
        </w:rPr>
        <w:t xml:space="preserve"> de klager en geef </w:t>
      </w:r>
      <w:r w:rsidRPr="00C879AA">
        <w:rPr>
          <w:rFonts w:ascii="General Sans" w:hAnsi="General Sans"/>
          <w:color w:val="221F1F"/>
          <w:spacing w:val="-2"/>
          <w:lang w:val="nl-NL"/>
        </w:rPr>
        <w:t>contactgegevens.</w:t>
      </w:r>
    </w:p>
    <w:p w14:paraId="630A455C" w14:textId="77777777" w:rsidR="00E02829" w:rsidRPr="00C879AA" w:rsidRDefault="00B45F91">
      <w:pPr>
        <w:pStyle w:val="Lijstalinea"/>
        <w:numPr>
          <w:ilvl w:val="2"/>
          <w:numId w:val="1"/>
        </w:numPr>
        <w:tabs>
          <w:tab w:val="left" w:pos="3163"/>
        </w:tabs>
        <w:spacing w:before="1"/>
        <w:ind w:hanging="720"/>
        <w:rPr>
          <w:rFonts w:ascii="General Sans" w:hAnsi="General Sans"/>
          <w:color w:val="221F1F"/>
          <w:lang w:val="nl-NL"/>
        </w:rPr>
      </w:pPr>
      <w:proofErr w:type="gramStart"/>
      <w:r w:rsidRPr="00C879AA">
        <w:rPr>
          <w:rFonts w:ascii="General Sans" w:hAnsi="General Sans"/>
          <w:color w:val="221F1F"/>
          <w:lang w:val="nl-NL"/>
        </w:rPr>
        <w:t>vermeld</w:t>
      </w:r>
      <w:proofErr w:type="gramEnd"/>
      <w:r w:rsidRPr="00C879AA">
        <w:rPr>
          <w:rFonts w:ascii="General Sans" w:hAnsi="General Sans"/>
          <w:color w:val="221F1F"/>
          <w:lang w:val="nl-NL"/>
        </w:rPr>
        <w:t xml:space="preserve"> de relatie van de klager tot de </w:t>
      </w:r>
      <w:r w:rsidRPr="00C879AA">
        <w:rPr>
          <w:rFonts w:ascii="General Sans" w:hAnsi="General Sans"/>
          <w:color w:val="221F1F"/>
          <w:spacing w:val="-2"/>
          <w:lang w:val="nl-NL"/>
        </w:rPr>
        <w:t>organisatie.</w:t>
      </w:r>
    </w:p>
    <w:p w14:paraId="1C13BF34" w14:textId="77777777" w:rsidR="00E02829" w:rsidRPr="00C879AA" w:rsidRDefault="00B45F91">
      <w:pPr>
        <w:pStyle w:val="Lijstalinea"/>
        <w:numPr>
          <w:ilvl w:val="2"/>
          <w:numId w:val="1"/>
        </w:numPr>
        <w:tabs>
          <w:tab w:val="left" w:pos="3163"/>
        </w:tabs>
        <w:ind w:right="785" w:hanging="720"/>
        <w:rPr>
          <w:rFonts w:ascii="General Sans" w:hAnsi="General Sans"/>
          <w:color w:val="221F1F"/>
          <w:lang w:val="nl-NL"/>
        </w:rPr>
      </w:pPr>
      <w:proofErr w:type="gramStart"/>
      <w:r w:rsidRPr="00C879AA">
        <w:rPr>
          <w:rFonts w:ascii="General Sans" w:hAnsi="General Sans"/>
          <w:color w:val="221F1F"/>
          <w:lang w:val="nl-NL"/>
        </w:rPr>
        <w:t>geef</w:t>
      </w:r>
      <w:proofErr w:type="gramEnd"/>
      <w:r w:rsidRPr="00C879AA">
        <w:rPr>
          <w:rFonts w:ascii="General Sans" w:hAnsi="General Sans"/>
          <w:color w:val="221F1F"/>
          <w:lang w:val="nl-NL"/>
        </w:rPr>
        <w:t xml:space="preserve"> de basis voor de klacht in 1000 woorden of minder, en in een duidelijke en beknopte verklaring, inclusief al het bewijsmateriaal dat beschikbaar is, inclusief data en </w:t>
      </w:r>
      <w:r w:rsidRPr="00C879AA">
        <w:rPr>
          <w:rFonts w:ascii="General Sans" w:hAnsi="General Sans"/>
          <w:color w:val="221F1F"/>
          <w:spacing w:val="-2"/>
          <w:lang w:val="nl-NL"/>
        </w:rPr>
        <w:t>tijdstippen.</w:t>
      </w:r>
    </w:p>
    <w:p w14:paraId="1E87F085" w14:textId="77777777" w:rsidR="00E02829" w:rsidRPr="00C879AA" w:rsidRDefault="00B45F91">
      <w:pPr>
        <w:pStyle w:val="Lijstalinea"/>
        <w:numPr>
          <w:ilvl w:val="2"/>
          <w:numId w:val="1"/>
        </w:numPr>
        <w:tabs>
          <w:tab w:val="left" w:pos="3161"/>
          <w:tab w:val="left" w:pos="3163"/>
        </w:tabs>
        <w:spacing w:before="41"/>
        <w:ind w:right="703" w:hanging="720"/>
        <w:jc w:val="both"/>
        <w:rPr>
          <w:rFonts w:ascii="General Sans" w:hAnsi="General Sans"/>
          <w:color w:val="221F1F"/>
          <w:lang w:val="nl-NL"/>
        </w:rPr>
      </w:pPr>
      <w:proofErr w:type="gramStart"/>
      <w:r w:rsidRPr="00C879AA">
        <w:rPr>
          <w:rFonts w:ascii="General Sans" w:hAnsi="General Sans"/>
          <w:color w:val="3E3E3E"/>
          <w:lang w:val="nl-NL"/>
        </w:rPr>
        <w:t>details</w:t>
      </w:r>
      <w:proofErr w:type="gramEnd"/>
      <w:r w:rsidRPr="00C879AA">
        <w:rPr>
          <w:rFonts w:ascii="General Sans" w:hAnsi="General Sans"/>
          <w:color w:val="3E3E3E"/>
          <w:lang w:val="nl-NL"/>
        </w:rPr>
        <w:t xml:space="preserve"> geven over de formele of informele oplossingsacties die tot nu toe zijn ondernomen om te proberen het probleem op te lossen.</w:t>
      </w:r>
    </w:p>
    <w:p w14:paraId="6022D683" w14:textId="77777777" w:rsidR="00E02829" w:rsidRPr="00C879AA" w:rsidRDefault="00B45F91">
      <w:pPr>
        <w:pStyle w:val="Lijstalinea"/>
        <w:numPr>
          <w:ilvl w:val="2"/>
          <w:numId w:val="1"/>
        </w:numPr>
        <w:tabs>
          <w:tab w:val="left" w:pos="3161"/>
        </w:tabs>
        <w:spacing w:before="1"/>
        <w:ind w:left="3161" w:hanging="718"/>
        <w:jc w:val="both"/>
        <w:rPr>
          <w:rFonts w:ascii="General Sans" w:hAnsi="General Sans"/>
          <w:color w:val="221F1F"/>
          <w:lang w:val="nl-NL"/>
        </w:rPr>
      </w:pPr>
      <w:proofErr w:type="gramStart"/>
      <w:r w:rsidRPr="00C879AA">
        <w:rPr>
          <w:rFonts w:ascii="General Sans" w:hAnsi="General Sans"/>
          <w:color w:val="221F1F"/>
          <w:lang w:val="nl-NL"/>
        </w:rPr>
        <w:t>beschrijven</w:t>
      </w:r>
      <w:proofErr w:type="gramEnd"/>
      <w:r w:rsidRPr="00C879AA">
        <w:rPr>
          <w:rFonts w:ascii="General Sans" w:hAnsi="General Sans"/>
          <w:color w:val="221F1F"/>
          <w:lang w:val="nl-NL"/>
        </w:rPr>
        <w:t xml:space="preserve"> wat de klager als een acceptabele </w:t>
      </w:r>
      <w:r w:rsidRPr="00C879AA">
        <w:rPr>
          <w:rFonts w:ascii="General Sans" w:hAnsi="General Sans"/>
          <w:color w:val="221F1F"/>
          <w:spacing w:val="-2"/>
          <w:lang w:val="nl-NL"/>
        </w:rPr>
        <w:t xml:space="preserve">uitkomst </w:t>
      </w:r>
      <w:r w:rsidRPr="00C879AA">
        <w:rPr>
          <w:rFonts w:ascii="General Sans" w:hAnsi="General Sans"/>
          <w:color w:val="221F1F"/>
          <w:lang w:val="nl-NL"/>
        </w:rPr>
        <w:t>zou beschouwen</w:t>
      </w:r>
      <w:r w:rsidRPr="00C879AA">
        <w:rPr>
          <w:rFonts w:ascii="General Sans" w:hAnsi="General Sans"/>
          <w:color w:val="221F1F"/>
          <w:spacing w:val="-2"/>
          <w:lang w:val="nl-NL"/>
        </w:rPr>
        <w:t>.</w:t>
      </w:r>
    </w:p>
    <w:p w14:paraId="338C4246" w14:textId="77777777" w:rsidR="00E02829" w:rsidRPr="00C879AA" w:rsidRDefault="00B45F91">
      <w:pPr>
        <w:pStyle w:val="Lijstalinea"/>
        <w:numPr>
          <w:ilvl w:val="2"/>
          <w:numId w:val="1"/>
        </w:numPr>
        <w:tabs>
          <w:tab w:val="left" w:pos="3161"/>
          <w:tab w:val="left" w:pos="3163"/>
        </w:tabs>
        <w:spacing w:before="2" w:line="237" w:lineRule="auto"/>
        <w:ind w:right="676" w:hanging="720"/>
        <w:jc w:val="both"/>
        <w:rPr>
          <w:rFonts w:ascii="General Sans" w:hAnsi="General Sans"/>
          <w:color w:val="221F1F"/>
          <w:lang w:val="nl-NL"/>
        </w:rPr>
      </w:pPr>
      <w:proofErr w:type="gramStart"/>
      <w:r w:rsidRPr="00C879AA">
        <w:rPr>
          <w:rFonts w:ascii="General Sans" w:hAnsi="General Sans"/>
          <w:color w:val="221F1F"/>
          <w:lang w:val="nl-NL"/>
        </w:rPr>
        <w:t>als</w:t>
      </w:r>
      <w:proofErr w:type="gramEnd"/>
      <w:r w:rsidRPr="00C879AA">
        <w:rPr>
          <w:rFonts w:ascii="General Sans" w:hAnsi="General Sans"/>
          <w:color w:val="221F1F"/>
          <w:lang w:val="nl-NL"/>
        </w:rPr>
        <w:t xml:space="preserve"> er een redelijke overtuiging is dat een klacht vexatoir of kwaadwillig is, dan </w:t>
      </w:r>
      <w:r w:rsidRPr="00C879AA">
        <w:rPr>
          <w:rFonts w:ascii="General Sans" w:hAnsi="General Sans"/>
          <w:color w:val="221F1F"/>
          <w:spacing w:val="-4"/>
          <w:lang w:val="nl-NL"/>
        </w:rPr>
        <w:t xml:space="preserve">zal </w:t>
      </w:r>
      <w:r w:rsidRPr="00C879AA">
        <w:rPr>
          <w:rFonts w:ascii="General Sans" w:hAnsi="General Sans"/>
          <w:color w:val="221F1F"/>
          <w:lang w:val="nl-NL"/>
        </w:rPr>
        <w:t>deze niet in behandeling worden genomen.</w:t>
      </w:r>
    </w:p>
    <w:p w14:paraId="26D73360" w14:textId="085DA6FD" w:rsidR="00E02829" w:rsidRPr="00C879AA" w:rsidRDefault="00B45F91">
      <w:pPr>
        <w:pStyle w:val="Lijstalinea"/>
        <w:numPr>
          <w:ilvl w:val="1"/>
          <w:numId w:val="1"/>
        </w:numPr>
        <w:tabs>
          <w:tab w:val="left" w:pos="2302"/>
        </w:tabs>
        <w:spacing w:before="1" w:line="285" w:lineRule="auto"/>
        <w:ind w:left="2302" w:right="2214" w:hanging="360"/>
        <w:jc w:val="both"/>
        <w:rPr>
          <w:rFonts w:ascii="General Sans" w:hAnsi="General Sans"/>
          <w:color w:val="221F1F"/>
          <w:lang w:val="nl-NL"/>
        </w:rPr>
      </w:pPr>
      <w:r w:rsidRPr="00C879AA">
        <w:rPr>
          <w:rFonts w:ascii="General Sans" w:hAnsi="General Sans"/>
          <w:color w:val="221F1F"/>
          <w:lang w:val="nl-NL"/>
        </w:rPr>
        <w:t xml:space="preserve">Dit beleid mag niet worden gebruikt als individuen het niet eens zijn met het beleid van de </w:t>
      </w:r>
      <w:r w:rsidR="00A8785E" w:rsidRPr="00C879AA">
        <w:rPr>
          <w:rFonts w:ascii="General Sans" w:hAnsi="General Sans"/>
          <w:color w:val="221F1F"/>
          <w:lang w:val="nl-NL"/>
        </w:rPr>
        <w:t>International Award Foundation of Award NL</w:t>
      </w:r>
      <w:r w:rsidRPr="00C879AA">
        <w:rPr>
          <w:rFonts w:ascii="General Sans" w:hAnsi="General Sans"/>
          <w:color w:val="221F1F"/>
          <w:lang w:val="nl-NL"/>
        </w:rPr>
        <w:t xml:space="preserve">, of met richtlijnen in het International </w:t>
      </w:r>
      <w:proofErr w:type="spellStart"/>
      <w:r w:rsidRPr="00C879AA">
        <w:rPr>
          <w:rFonts w:ascii="General Sans" w:hAnsi="General Sans"/>
          <w:color w:val="221F1F"/>
          <w:lang w:val="nl-NL"/>
        </w:rPr>
        <w:t>Handbook</w:t>
      </w:r>
      <w:proofErr w:type="spellEnd"/>
      <w:r w:rsidRPr="00C879AA">
        <w:rPr>
          <w:rFonts w:ascii="General Sans" w:hAnsi="General Sans"/>
          <w:color w:val="221F1F"/>
          <w:lang w:val="nl-NL"/>
        </w:rPr>
        <w:t xml:space="preserve">. Als u zich zorgen maakt over dergelijke zaken, moet u dit via </w:t>
      </w:r>
      <w:r w:rsidR="00A8785E" w:rsidRPr="00C879AA">
        <w:rPr>
          <w:rFonts w:ascii="General Sans" w:hAnsi="General Sans"/>
          <w:color w:val="221F1F"/>
          <w:lang w:val="nl-NL"/>
        </w:rPr>
        <w:t>Award Nederland m</w:t>
      </w:r>
      <w:r w:rsidRPr="00C879AA">
        <w:rPr>
          <w:rFonts w:ascii="General Sans" w:hAnsi="General Sans"/>
          <w:color w:val="221F1F"/>
          <w:lang w:val="nl-NL"/>
        </w:rPr>
        <w:t xml:space="preserve">elden, zodat </w:t>
      </w:r>
      <w:r w:rsidRPr="00C879AA">
        <w:rPr>
          <w:rFonts w:ascii="General Sans" w:hAnsi="General Sans"/>
          <w:color w:val="221F1F"/>
          <w:spacing w:val="-1"/>
          <w:lang w:val="nl-NL"/>
        </w:rPr>
        <w:t xml:space="preserve">het </w:t>
      </w:r>
      <w:r w:rsidRPr="00C879AA">
        <w:rPr>
          <w:rFonts w:ascii="General Sans" w:hAnsi="General Sans"/>
          <w:color w:val="221F1F"/>
          <w:lang w:val="nl-NL"/>
        </w:rPr>
        <w:t xml:space="preserve">overlegproces van </w:t>
      </w:r>
      <w:r w:rsidR="00A8785E" w:rsidRPr="00C879AA">
        <w:rPr>
          <w:rFonts w:ascii="General Sans" w:hAnsi="General Sans"/>
          <w:color w:val="221F1F"/>
          <w:lang w:val="nl-NL"/>
        </w:rPr>
        <w:t>de International Award Foundation</w:t>
      </w:r>
      <w:r w:rsidRPr="00C879AA">
        <w:rPr>
          <w:rFonts w:ascii="General Sans" w:hAnsi="General Sans"/>
          <w:color w:val="221F1F"/>
          <w:lang w:val="nl-NL"/>
        </w:rPr>
        <w:t xml:space="preserve"> kan worden gebruikt.</w:t>
      </w:r>
    </w:p>
    <w:p w14:paraId="28DAA957" w14:textId="77777777" w:rsidR="00E02829" w:rsidRPr="00C879AA" w:rsidRDefault="00E02829">
      <w:pPr>
        <w:pStyle w:val="Plattetekst"/>
        <w:spacing w:before="49"/>
        <w:rPr>
          <w:rFonts w:ascii="General Sans" w:hAnsi="General Sans"/>
          <w:lang w:val="nl-NL"/>
        </w:rPr>
      </w:pPr>
    </w:p>
    <w:p w14:paraId="7D6360F7" w14:textId="43FD995C" w:rsidR="00E13C94" w:rsidRPr="00C879AA" w:rsidRDefault="00E13C94" w:rsidP="00E13C94">
      <w:pPr>
        <w:pStyle w:val="Lijstalinea"/>
        <w:numPr>
          <w:ilvl w:val="1"/>
          <w:numId w:val="1"/>
        </w:numPr>
        <w:tabs>
          <w:tab w:val="left" w:pos="2508"/>
        </w:tabs>
        <w:spacing w:line="283" w:lineRule="auto"/>
        <w:ind w:right="2405"/>
        <w:jc w:val="both"/>
        <w:rPr>
          <w:rFonts w:ascii="General Sans" w:hAnsi="General Sans"/>
          <w:color w:val="221F1F"/>
          <w:lang w:val="nl-NL"/>
        </w:rPr>
      </w:pPr>
      <w:r w:rsidRPr="00C879AA">
        <w:rPr>
          <w:rFonts w:ascii="General Sans" w:hAnsi="General Sans"/>
          <w:color w:val="221F1F"/>
          <w:lang w:val="nl-NL"/>
        </w:rPr>
        <w:t>Om ervoor te zorgen dat de melding ten alle tijden goed aankomt, wordt de ontvangst van klachten gemonitord door de onafhankelijke, externe vertrouwenspersoon van Award Nederland die alle ontvangen kwesties rapporteren aan de directeur.</w:t>
      </w:r>
    </w:p>
    <w:p w14:paraId="63CDB90B" w14:textId="77777777" w:rsidR="00E02829" w:rsidRPr="00C879AA" w:rsidRDefault="00E02829">
      <w:pPr>
        <w:pStyle w:val="Plattetekst"/>
        <w:spacing w:before="21"/>
        <w:rPr>
          <w:rFonts w:ascii="General Sans" w:hAnsi="General Sans"/>
          <w:lang w:val="nl-NL"/>
        </w:rPr>
      </w:pPr>
    </w:p>
    <w:p w14:paraId="6640BECC" w14:textId="22ED460F" w:rsidR="00E02829" w:rsidRPr="00C879AA" w:rsidRDefault="00B45F91">
      <w:pPr>
        <w:pStyle w:val="Lijstalinea"/>
        <w:numPr>
          <w:ilvl w:val="1"/>
          <w:numId w:val="1"/>
        </w:numPr>
        <w:tabs>
          <w:tab w:val="left" w:pos="2301"/>
        </w:tabs>
        <w:ind w:left="2301" w:hanging="359"/>
        <w:rPr>
          <w:rFonts w:ascii="General Sans" w:hAnsi="General Sans"/>
          <w:color w:val="221F1F"/>
          <w:lang w:val="nl-NL"/>
        </w:rPr>
      </w:pPr>
      <w:r w:rsidRPr="00C879AA">
        <w:rPr>
          <w:rFonts w:ascii="General Sans" w:hAnsi="General Sans"/>
          <w:color w:val="221F1F"/>
          <w:lang w:val="nl-NL"/>
        </w:rPr>
        <w:t xml:space="preserve">De medewerkers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die verantwoordelijk zijn voor de afhandeling </w:t>
      </w:r>
      <w:r w:rsidRPr="00C879AA">
        <w:rPr>
          <w:rFonts w:ascii="General Sans" w:hAnsi="General Sans"/>
          <w:color w:val="221F1F"/>
          <w:lang w:val="nl-NL"/>
        </w:rPr>
        <w:lastRenderedPageBreak/>
        <w:t xml:space="preserve">van de </w:t>
      </w:r>
      <w:r w:rsidRPr="00C879AA">
        <w:rPr>
          <w:rFonts w:ascii="General Sans" w:hAnsi="General Sans"/>
          <w:color w:val="221F1F"/>
          <w:spacing w:val="-2"/>
          <w:lang w:val="nl-NL"/>
        </w:rPr>
        <w:t>klacht:</w:t>
      </w:r>
    </w:p>
    <w:p w14:paraId="5CE49636" w14:textId="77777777" w:rsidR="00E02829" w:rsidRPr="00C879AA" w:rsidRDefault="00B45F91">
      <w:pPr>
        <w:pStyle w:val="Lijstalinea"/>
        <w:numPr>
          <w:ilvl w:val="2"/>
          <w:numId w:val="1"/>
        </w:numPr>
        <w:tabs>
          <w:tab w:val="left" w:pos="3163"/>
        </w:tabs>
        <w:spacing w:before="49" w:line="285" w:lineRule="auto"/>
        <w:ind w:right="2069" w:hanging="720"/>
        <w:rPr>
          <w:rFonts w:ascii="General Sans" w:hAnsi="General Sans"/>
          <w:lang w:val="nl-NL"/>
        </w:rPr>
      </w:pPr>
      <w:proofErr w:type="gramStart"/>
      <w:r w:rsidRPr="00C879AA">
        <w:rPr>
          <w:rFonts w:ascii="General Sans" w:hAnsi="General Sans"/>
          <w:color w:val="221F1F"/>
          <w:lang w:val="nl-NL"/>
        </w:rPr>
        <w:t>moeten</w:t>
      </w:r>
      <w:proofErr w:type="gramEnd"/>
      <w:r w:rsidRPr="00C879AA">
        <w:rPr>
          <w:rFonts w:ascii="General Sans" w:hAnsi="General Sans"/>
          <w:color w:val="221F1F"/>
          <w:lang w:val="nl-NL"/>
        </w:rPr>
        <w:t xml:space="preserve"> alle betrokken partijen de kans krijgen om hun standpunten duidelijk naar voren te brengen, zodat alle feiten duidelijk zijn en worden begrepen.</w:t>
      </w:r>
    </w:p>
    <w:p w14:paraId="48638A5B" w14:textId="77777777" w:rsidR="00E02829" w:rsidRPr="00C879AA" w:rsidRDefault="00B45F91">
      <w:pPr>
        <w:pStyle w:val="Lijstalinea"/>
        <w:numPr>
          <w:ilvl w:val="2"/>
          <w:numId w:val="1"/>
        </w:numPr>
        <w:tabs>
          <w:tab w:val="left" w:pos="3163"/>
        </w:tabs>
        <w:spacing w:line="268" w:lineRule="exact"/>
        <w:ind w:hanging="720"/>
        <w:rPr>
          <w:rFonts w:ascii="General Sans" w:hAnsi="General Sans"/>
          <w:lang w:val="nl-NL"/>
        </w:rPr>
      </w:pPr>
      <w:proofErr w:type="gramStart"/>
      <w:r w:rsidRPr="00C879AA">
        <w:rPr>
          <w:rFonts w:ascii="General Sans" w:hAnsi="General Sans"/>
          <w:color w:val="221F1F"/>
          <w:lang w:val="nl-NL"/>
        </w:rPr>
        <w:t>moet</w:t>
      </w:r>
      <w:proofErr w:type="gramEnd"/>
      <w:r w:rsidRPr="00C879AA">
        <w:rPr>
          <w:rFonts w:ascii="General Sans" w:hAnsi="General Sans"/>
          <w:color w:val="221F1F"/>
          <w:lang w:val="nl-NL"/>
        </w:rPr>
        <w:t xml:space="preserve"> alle feiten en </w:t>
      </w:r>
      <w:r w:rsidRPr="00C879AA">
        <w:rPr>
          <w:rFonts w:ascii="General Sans" w:hAnsi="General Sans"/>
          <w:color w:val="221F1F"/>
          <w:spacing w:val="-3"/>
          <w:lang w:val="nl-NL"/>
        </w:rPr>
        <w:t xml:space="preserve">standpunten </w:t>
      </w:r>
      <w:r w:rsidRPr="00C879AA">
        <w:rPr>
          <w:rFonts w:ascii="General Sans" w:hAnsi="General Sans"/>
          <w:color w:val="221F1F"/>
          <w:lang w:val="nl-NL"/>
        </w:rPr>
        <w:t>in overweging nemen</w:t>
      </w:r>
      <w:r w:rsidRPr="00C879AA">
        <w:rPr>
          <w:rFonts w:ascii="General Sans" w:hAnsi="General Sans"/>
          <w:color w:val="221F1F"/>
          <w:spacing w:val="-2"/>
          <w:lang w:val="nl-NL"/>
        </w:rPr>
        <w:t>.</w:t>
      </w:r>
    </w:p>
    <w:p w14:paraId="2DBF9EC0" w14:textId="77777777" w:rsidR="00E02829" w:rsidRPr="00C879AA" w:rsidRDefault="00B45F91">
      <w:pPr>
        <w:pStyle w:val="Lijstalinea"/>
        <w:numPr>
          <w:ilvl w:val="2"/>
          <w:numId w:val="1"/>
        </w:numPr>
        <w:tabs>
          <w:tab w:val="left" w:pos="3163"/>
        </w:tabs>
        <w:spacing w:before="50" w:line="285" w:lineRule="auto"/>
        <w:ind w:right="2199" w:hanging="720"/>
        <w:rPr>
          <w:rFonts w:ascii="General Sans" w:hAnsi="General Sans"/>
          <w:lang w:val="nl-NL"/>
        </w:rPr>
      </w:pPr>
      <w:proofErr w:type="gramStart"/>
      <w:r w:rsidRPr="00C879AA">
        <w:rPr>
          <w:rFonts w:ascii="General Sans" w:hAnsi="General Sans"/>
          <w:color w:val="221F1F"/>
          <w:lang w:val="nl-NL"/>
        </w:rPr>
        <w:t>kan</w:t>
      </w:r>
      <w:proofErr w:type="gramEnd"/>
      <w:r w:rsidRPr="00C879AA">
        <w:rPr>
          <w:rFonts w:ascii="General Sans" w:hAnsi="General Sans"/>
          <w:color w:val="221F1F"/>
          <w:lang w:val="nl-NL"/>
        </w:rPr>
        <w:t>, binnen de grenzen van vertrouwelijkheid, het advies inwinnen van andere deskundigen of adviseurs.</w:t>
      </w:r>
    </w:p>
    <w:p w14:paraId="2B39EF7D" w14:textId="77777777" w:rsidR="00E02829" w:rsidRPr="00C879AA" w:rsidRDefault="00B45F91">
      <w:pPr>
        <w:pStyle w:val="Lijstalinea"/>
        <w:numPr>
          <w:ilvl w:val="2"/>
          <w:numId w:val="1"/>
        </w:numPr>
        <w:tabs>
          <w:tab w:val="left" w:pos="3163"/>
        </w:tabs>
        <w:spacing w:line="285" w:lineRule="auto"/>
        <w:ind w:right="2347" w:hanging="720"/>
        <w:rPr>
          <w:rFonts w:ascii="General Sans" w:hAnsi="General Sans"/>
          <w:lang w:val="nl-NL"/>
        </w:rPr>
      </w:pPr>
      <w:proofErr w:type="gramStart"/>
      <w:r w:rsidRPr="00C879AA">
        <w:rPr>
          <w:rFonts w:ascii="General Sans" w:hAnsi="General Sans"/>
          <w:color w:val="221F1F"/>
          <w:lang w:val="nl-NL"/>
        </w:rPr>
        <w:t>moeten</w:t>
      </w:r>
      <w:proofErr w:type="gramEnd"/>
      <w:r w:rsidRPr="00C879AA">
        <w:rPr>
          <w:rFonts w:ascii="General Sans" w:hAnsi="General Sans"/>
          <w:color w:val="221F1F"/>
          <w:lang w:val="nl-NL"/>
        </w:rPr>
        <w:t xml:space="preserve"> een oplossing zoeken die recht geeft op een eerlijk proces, in lijn is met onze waarden en aanvaardbaar is voor beide partijen.</w:t>
      </w:r>
    </w:p>
    <w:p w14:paraId="68A549AD" w14:textId="77777777" w:rsidR="00E02829" w:rsidRPr="00C879AA" w:rsidRDefault="00B45F91">
      <w:pPr>
        <w:pStyle w:val="Lijstalinea"/>
        <w:numPr>
          <w:ilvl w:val="2"/>
          <w:numId w:val="1"/>
        </w:numPr>
        <w:tabs>
          <w:tab w:val="left" w:pos="3163"/>
        </w:tabs>
        <w:spacing w:line="283" w:lineRule="auto"/>
        <w:ind w:right="2915" w:hanging="720"/>
        <w:rPr>
          <w:rFonts w:ascii="General Sans" w:hAnsi="General Sans"/>
          <w:lang w:val="nl-NL"/>
        </w:rPr>
      </w:pPr>
      <w:proofErr w:type="gramStart"/>
      <w:r w:rsidRPr="00C879AA">
        <w:rPr>
          <w:rFonts w:ascii="General Sans" w:hAnsi="General Sans"/>
          <w:color w:val="221F1F"/>
          <w:lang w:val="nl-NL"/>
        </w:rPr>
        <w:t>moeten</w:t>
      </w:r>
      <w:proofErr w:type="gramEnd"/>
      <w:r w:rsidRPr="00C879AA">
        <w:rPr>
          <w:rFonts w:ascii="General Sans" w:hAnsi="General Sans"/>
          <w:color w:val="221F1F"/>
          <w:lang w:val="nl-NL"/>
        </w:rPr>
        <w:t xml:space="preserve"> de factoren waarop ze hun </w:t>
      </w:r>
      <w:r w:rsidRPr="00C879AA">
        <w:rPr>
          <w:rFonts w:ascii="General Sans" w:hAnsi="General Sans"/>
          <w:color w:val="221F1F"/>
          <w:spacing w:val="-2"/>
          <w:lang w:val="nl-NL"/>
        </w:rPr>
        <w:t xml:space="preserve">aanbeveling </w:t>
      </w:r>
      <w:r w:rsidRPr="00C879AA">
        <w:rPr>
          <w:rFonts w:ascii="General Sans" w:hAnsi="General Sans"/>
          <w:color w:val="221F1F"/>
          <w:lang w:val="nl-NL"/>
        </w:rPr>
        <w:t>hebben gebaseerd vastleggen</w:t>
      </w:r>
      <w:r w:rsidRPr="00C879AA">
        <w:rPr>
          <w:rFonts w:ascii="General Sans" w:hAnsi="General Sans"/>
          <w:color w:val="221F1F"/>
          <w:spacing w:val="-2"/>
          <w:lang w:val="nl-NL"/>
        </w:rPr>
        <w:t>.</w:t>
      </w:r>
    </w:p>
    <w:p w14:paraId="280865B0" w14:textId="77777777" w:rsidR="00E02829" w:rsidRPr="00C879AA" w:rsidRDefault="00B45F91">
      <w:pPr>
        <w:pStyle w:val="Lijstalinea"/>
        <w:numPr>
          <w:ilvl w:val="2"/>
          <w:numId w:val="1"/>
        </w:numPr>
        <w:tabs>
          <w:tab w:val="left" w:pos="3163"/>
        </w:tabs>
        <w:spacing w:before="1" w:line="285" w:lineRule="auto"/>
        <w:ind w:right="2210" w:hanging="720"/>
        <w:rPr>
          <w:rFonts w:ascii="General Sans" w:hAnsi="General Sans"/>
          <w:lang w:val="nl-NL"/>
        </w:rPr>
      </w:pPr>
      <w:proofErr w:type="gramStart"/>
      <w:r w:rsidRPr="00C879AA">
        <w:rPr>
          <w:rFonts w:ascii="General Sans" w:hAnsi="General Sans"/>
          <w:color w:val="221F1F"/>
          <w:lang w:val="nl-NL"/>
        </w:rPr>
        <w:t>moet</w:t>
      </w:r>
      <w:proofErr w:type="gramEnd"/>
      <w:r w:rsidRPr="00C879AA">
        <w:rPr>
          <w:rFonts w:ascii="General Sans" w:hAnsi="General Sans"/>
          <w:color w:val="221F1F"/>
          <w:lang w:val="nl-NL"/>
        </w:rPr>
        <w:t xml:space="preserve"> het proces zo snel als redelijkerwijs mogelijk is onderzoeken en afsluiten.</w:t>
      </w:r>
    </w:p>
    <w:p w14:paraId="6531E3BB" w14:textId="77777777" w:rsidR="00E02829" w:rsidRPr="00C879AA" w:rsidRDefault="00B45F91">
      <w:pPr>
        <w:pStyle w:val="Lijstalinea"/>
        <w:numPr>
          <w:ilvl w:val="2"/>
          <w:numId w:val="1"/>
        </w:numPr>
        <w:tabs>
          <w:tab w:val="left" w:pos="3163"/>
        </w:tabs>
        <w:spacing w:line="285" w:lineRule="auto"/>
        <w:ind w:right="1943" w:hanging="720"/>
        <w:rPr>
          <w:rFonts w:ascii="General Sans" w:hAnsi="General Sans"/>
          <w:lang w:val="nl-NL"/>
        </w:rPr>
      </w:pPr>
      <w:r w:rsidRPr="00C879AA">
        <w:rPr>
          <w:rFonts w:ascii="General Sans" w:hAnsi="General Sans"/>
          <w:color w:val="221F1F"/>
          <w:lang w:val="nl-NL"/>
        </w:rPr>
        <w:t xml:space="preserve">Moeten ervoor zorgen dat, waar mogelijk, de klachtenprocedure wordt afgehandeld in een taal die aanvaardbaar is voor die specifieke klager of </w:t>
      </w:r>
      <w:r w:rsidRPr="00C879AA">
        <w:rPr>
          <w:rFonts w:ascii="General Sans" w:hAnsi="General Sans"/>
          <w:color w:val="221F1F"/>
          <w:spacing w:val="-2"/>
          <w:lang w:val="nl-NL"/>
        </w:rPr>
        <w:t>respondent.</w:t>
      </w:r>
    </w:p>
    <w:p w14:paraId="45FA721F" w14:textId="77777777" w:rsidR="00E02829" w:rsidRPr="00C879AA" w:rsidRDefault="00E02829">
      <w:pPr>
        <w:pStyle w:val="Plattetekst"/>
        <w:spacing w:before="49"/>
        <w:rPr>
          <w:rFonts w:ascii="General Sans" w:hAnsi="General Sans"/>
          <w:lang w:val="nl-NL"/>
        </w:rPr>
      </w:pPr>
    </w:p>
    <w:p w14:paraId="33F8EC66" w14:textId="6C500B8E" w:rsidR="00E02829" w:rsidRPr="00C879AA" w:rsidRDefault="00B45F91">
      <w:pPr>
        <w:pStyle w:val="Lijstalinea"/>
        <w:numPr>
          <w:ilvl w:val="1"/>
          <w:numId w:val="1"/>
        </w:numPr>
        <w:tabs>
          <w:tab w:val="left" w:pos="2302"/>
        </w:tabs>
        <w:spacing w:line="285" w:lineRule="auto"/>
        <w:ind w:left="2302" w:right="1854" w:hanging="360"/>
        <w:rPr>
          <w:rFonts w:ascii="General Sans" w:hAnsi="General Sans"/>
          <w:lang w:val="nl-NL"/>
        </w:rPr>
      </w:pPr>
      <w:r w:rsidRPr="00C879AA">
        <w:rPr>
          <w:rFonts w:ascii="General Sans" w:hAnsi="General Sans"/>
          <w:color w:val="221F1F"/>
          <w:lang w:val="nl-NL"/>
        </w:rPr>
        <w:t xml:space="preserve">De procedure biedt de mogelijkheid om één keer in beroep te gaan tegen elke aanbeveling die voortkomt uit een klacht door zowel de respondent als de klager, en de beslissing na de beroepsprocedure, zoals goedgekeurd door </w:t>
      </w:r>
      <w:r w:rsidR="00837FC7" w:rsidRPr="00C879AA">
        <w:rPr>
          <w:rFonts w:ascii="General Sans" w:hAnsi="General Sans"/>
          <w:color w:val="221F1F"/>
          <w:lang w:val="nl-NL"/>
        </w:rPr>
        <w:t>het bestuur van Award Nederland</w:t>
      </w:r>
      <w:r w:rsidRPr="00C879AA">
        <w:rPr>
          <w:rFonts w:ascii="General Sans" w:hAnsi="General Sans"/>
          <w:color w:val="221F1F"/>
          <w:lang w:val="nl-NL"/>
        </w:rPr>
        <w:t>, zal definitief zijn.</w:t>
      </w:r>
    </w:p>
    <w:p w14:paraId="6F91D66D" w14:textId="77777777" w:rsidR="00E02829" w:rsidRPr="00C879AA" w:rsidRDefault="00E02829">
      <w:pPr>
        <w:pStyle w:val="Plattetekst"/>
        <w:spacing w:before="50"/>
        <w:rPr>
          <w:rFonts w:ascii="General Sans" w:hAnsi="General Sans"/>
          <w:lang w:val="nl-NL"/>
        </w:rPr>
      </w:pPr>
    </w:p>
    <w:p w14:paraId="48DBF77A" w14:textId="69CF0F0E" w:rsidR="00E02829" w:rsidRPr="00C879AA" w:rsidRDefault="00B45F91">
      <w:pPr>
        <w:pStyle w:val="Lijstalinea"/>
        <w:numPr>
          <w:ilvl w:val="1"/>
          <w:numId w:val="1"/>
        </w:numPr>
        <w:tabs>
          <w:tab w:val="left" w:pos="2302"/>
        </w:tabs>
        <w:spacing w:line="285" w:lineRule="auto"/>
        <w:ind w:left="2302" w:right="1913" w:hanging="360"/>
        <w:rPr>
          <w:rFonts w:ascii="General Sans" w:hAnsi="General Sans"/>
          <w:lang w:val="nl-NL"/>
        </w:rPr>
      </w:pPr>
      <w:r w:rsidRPr="00C879AA">
        <w:rPr>
          <w:rFonts w:ascii="General Sans" w:hAnsi="General Sans"/>
          <w:color w:val="221F1F"/>
          <w:lang w:val="nl-NL"/>
        </w:rPr>
        <w:t xml:space="preserve">Als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van mening is dat de klacht betrekking heeft op een misdrijf, moet de klager worden geadviseerd en aangemoedigd om de zaak te allen tijde te melden bij de relevante autoriteiten in het rechtsgebied van het misdrijf.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zal het misdrijf alleen direct melden als er naar het oordeel van de </w:t>
      </w:r>
      <w:r w:rsidR="00A8785E" w:rsidRPr="00C879AA">
        <w:rPr>
          <w:rFonts w:ascii="General Sans" w:hAnsi="General Sans"/>
          <w:color w:val="221F1F"/>
          <w:lang w:val="nl-NL"/>
        </w:rPr>
        <w:t>directeur</w:t>
      </w:r>
      <w:r w:rsidRPr="00C879AA">
        <w:rPr>
          <w:rFonts w:ascii="General Sans" w:hAnsi="General Sans"/>
          <w:color w:val="221F1F"/>
          <w:lang w:val="nl-NL"/>
        </w:rPr>
        <w:t xml:space="preserve">, in overleg met de juridisch adviseur van de </w:t>
      </w:r>
      <w:r w:rsidR="00A8785E" w:rsidRPr="00C879AA">
        <w:rPr>
          <w:rFonts w:ascii="General Sans" w:hAnsi="General Sans"/>
          <w:color w:val="221F1F"/>
          <w:lang w:val="nl-NL"/>
        </w:rPr>
        <w:t>Award Nederland</w:t>
      </w:r>
      <w:r w:rsidRPr="00C879AA">
        <w:rPr>
          <w:rFonts w:ascii="General Sans" w:hAnsi="General Sans"/>
          <w:color w:val="221F1F"/>
          <w:lang w:val="nl-NL"/>
        </w:rPr>
        <w:t>, voldoende bewijs is om de beschuldiging te onderbouwen.</w:t>
      </w:r>
    </w:p>
    <w:p w14:paraId="39B1E21B" w14:textId="77777777" w:rsidR="00E02829" w:rsidRPr="00C879AA" w:rsidRDefault="00E02829">
      <w:pPr>
        <w:pStyle w:val="Plattetekst"/>
        <w:spacing w:before="177"/>
        <w:rPr>
          <w:rFonts w:ascii="General Sans" w:hAnsi="General Sans"/>
          <w:lang w:val="nl-NL"/>
        </w:rPr>
      </w:pPr>
    </w:p>
    <w:p w14:paraId="79E642DB" w14:textId="3CB98C1C" w:rsidR="00E02829" w:rsidRPr="00C879AA" w:rsidRDefault="00B45F91" w:rsidP="009176F0">
      <w:pPr>
        <w:pStyle w:val="Lijstalinea"/>
        <w:numPr>
          <w:ilvl w:val="1"/>
          <w:numId w:val="1"/>
        </w:numPr>
        <w:tabs>
          <w:tab w:val="left" w:pos="1880"/>
        </w:tabs>
        <w:spacing w:before="41" w:line="285" w:lineRule="auto"/>
        <w:ind w:left="1440" w:right="1446"/>
        <w:rPr>
          <w:rFonts w:ascii="General Sans" w:hAnsi="General Sans"/>
          <w:lang w:val="nl-NL"/>
        </w:rPr>
      </w:pPr>
      <w:r w:rsidRPr="00C879AA">
        <w:rPr>
          <w:rFonts w:ascii="General Sans" w:hAnsi="General Sans"/>
          <w:color w:val="221F1F"/>
          <w:lang w:val="nl-NL"/>
        </w:rPr>
        <w:t xml:space="preserve">Als de klacht een medewerker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als respondent betreft, </w:t>
      </w:r>
      <w:r w:rsidRPr="00C879AA">
        <w:rPr>
          <w:rFonts w:ascii="General Sans" w:hAnsi="General Sans"/>
          <w:color w:val="221F1F"/>
          <w:spacing w:val="-5"/>
          <w:lang w:val="nl-NL"/>
        </w:rPr>
        <w:t xml:space="preserve">is </w:t>
      </w:r>
      <w:r w:rsidRPr="00C879AA">
        <w:rPr>
          <w:rFonts w:ascii="General Sans" w:hAnsi="General Sans"/>
          <w:color w:val="221F1F"/>
          <w:lang w:val="nl-NL"/>
        </w:rPr>
        <w:t>de procedure</w:t>
      </w:r>
      <w:r w:rsidR="009176F0" w:rsidRPr="00C879AA">
        <w:rPr>
          <w:rFonts w:ascii="General Sans" w:hAnsi="General Sans"/>
          <w:color w:val="221F1F"/>
          <w:lang w:val="nl-NL"/>
        </w:rPr>
        <w:t xml:space="preserve"> </w:t>
      </w:r>
      <w:r w:rsidRPr="00C879AA">
        <w:rPr>
          <w:rFonts w:ascii="General Sans" w:hAnsi="General Sans"/>
          <w:color w:val="221F1F"/>
          <w:lang w:val="nl-NL"/>
        </w:rPr>
        <w:t xml:space="preserve">geregeld in het Handboek voor Werknemers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Zodra de beslissing is bekrachtigd door de </w:t>
      </w:r>
      <w:r w:rsidR="009176F0"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zal de beslissing worden uitgevoerd door de </w:t>
      </w:r>
      <w:r w:rsidR="009176F0"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via de juiste interne processen, in overeenstemming met de relevante wetgeving.</w:t>
      </w:r>
    </w:p>
    <w:p w14:paraId="119FC266" w14:textId="77777777" w:rsidR="00E02829" w:rsidRPr="00C879AA" w:rsidRDefault="00E02829">
      <w:pPr>
        <w:pStyle w:val="Plattetekst"/>
        <w:spacing w:before="50"/>
        <w:rPr>
          <w:rFonts w:ascii="General Sans" w:hAnsi="General Sans"/>
          <w:lang w:val="nl-NL"/>
        </w:rPr>
      </w:pPr>
    </w:p>
    <w:p w14:paraId="38F179D4" w14:textId="77777777" w:rsidR="00E02829" w:rsidRPr="00C879AA" w:rsidRDefault="00B45F91">
      <w:pPr>
        <w:pStyle w:val="Kop1"/>
        <w:numPr>
          <w:ilvl w:val="0"/>
          <w:numId w:val="1"/>
        </w:numPr>
        <w:tabs>
          <w:tab w:val="left" w:pos="1940"/>
        </w:tabs>
        <w:ind w:left="1940" w:hanging="358"/>
        <w:jc w:val="left"/>
        <w:rPr>
          <w:rFonts w:ascii="General Sans" w:hAnsi="General Sans"/>
          <w:sz w:val="32"/>
        </w:rPr>
      </w:pPr>
      <w:r w:rsidRPr="00C879AA">
        <w:rPr>
          <w:rFonts w:ascii="General Sans" w:hAnsi="General Sans"/>
          <w:color w:val="221F1F"/>
        </w:rPr>
        <w:t xml:space="preserve">PROCES VAN </w:t>
      </w:r>
      <w:r w:rsidRPr="00C879AA">
        <w:rPr>
          <w:rFonts w:ascii="General Sans" w:hAnsi="General Sans"/>
          <w:color w:val="221F1F"/>
          <w:spacing w:val="-2"/>
        </w:rPr>
        <w:t>KLACHTENBEHANDELING</w:t>
      </w:r>
    </w:p>
    <w:p w14:paraId="22DB8B64" w14:textId="137E95EF" w:rsidR="00E02829" w:rsidRPr="00C879AA" w:rsidRDefault="00B45F91">
      <w:pPr>
        <w:pStyle w:val="Lijstalinea"/>
        <w:numPr>
          <w:ilvl w:val="1"/>
          <w:numId w:val="1"/>
        </w:numPr>
        <w:tabs>
          <w:tab w:val="left" w:pos="2225"/>
        </w:tabs>
        <w:spacing w:before="240"/>
        <w:ind w:left="2225" w:right="635" w:hanging="360"/>
        <w:rPr>
          <w:rFonts w:ascii="General Sans" w:hAnsi="General Sans"/>
          <w:color w:val="221F1F"/>
          <w:lang w:val="nl-NL"/>
        </w:rPr>
      </w:pPr>
      <w:r w:rsidRPr="00C879AA">
        <w:rPr>
          <w:rFonts w:ascii="General Sans" w:hAnsi="General Sans"/>
          <w:color w:val="221F1F"/>
          <w:lang w:val="nl-NL"/>
        </w:rPr>
        <w:lastRenderedPageBreak/>
        <w:t xml:space="preserve">Zoals hierboven vermeld, moet alles in het werk worden gesteld om klachten en geschillen zo dicht mogelijk bij de plaats van het conflict op te lossen. Dit betekent lokaal of nationaal. Een beroep doen op de klachten- en geschillenprocedure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moet worden gezien als een laatste redmiddel. Als er geen moeite is gedaan om de zaak lokaal op te lossen, behoudt </w:t>
      </w:r>
      <w:r w:rsidR="009176F0" w:rsidRPr="00C879AA">
        <w:rPr>
          <w:rFonts w:ascii="General Sans" w:hAnsi="General Sans"/>
          <w:color w:val="221F1F"/>
          <w:lang w:val="nl-NL"/>
        </w:rPr>
        <w:t>Award Nederland</w:t>
      </w:r>
      <w:r w:rsidRPr="00C879AA">
        <w:rPr>
          <w:rFonts w:ascii="General Sans" w:hAnsi="General Sans"/>
          <w:color w:val="221F1F"/>
          <w:lang w:val="nl-NL"/>
        </w:rPr>
        <w:t xml:space="preserve"> zich het recht voor om de zaak door te verwijzen naar de </w:t>
      </w:r>
      <w:r w:rsidR="009176F0" w:rsidRPr="00C879AA">
        <w:rPr>
          <w:rFonts w:ascii="General Sans" w:hAnsi="General Sans"/>
          <w:color w:val="221F1F"/>
          <w:lang w:val="nl-NL"/>
        </w:rPr>
        <w:t xml:space="preserve">school/organisatie van het </w:t>
      </w:r>
      <w:r w:rsidR="00D93F67" w:rsidRPr="00C879AA">
        <w:rPr>
          <w:rFonts w:ascii="General Sans" w:hAnsi="General Sans"/>
          <w:color w:val="221F1F"/>
          <w:lang w:val="nl-NL"/>
        </w:rPr>
        <w:t xml:space="preserve">betreffende </w:t>
      </w:r>
      <w:r w:rsidR="009176F0" w:rsidRPr="00C879AA">
        <w:rPr>
          <w:rFonts w:ascii="General Sans" w:hAnsi="General Sans"/>
          <w:color w:val="221F1F"/>
          <w:lang w:val="nl-NL"/>
        </w:rPr>
        <w:t>Award Centrum</w:t>
      </w:r>
      <w:r w:rsidRPr="00C879AA">
        <w:rPr>
          <w:rFonts w:ascii="General Sans" w:hAnsi="General Sans"/>
          <w:color w:val="221F1F"/>
          <w:lang w:val="nl-NL"/>
        </w:rPr>
        <w:t>.</w:t>
      </w:r>
    </w:p>
    <w:p w14:paraId="5B7F38D8" w14:textId="77777777" w:rsidR="00E02829" w:rsidRPr="00C879AA" w:rsidRDefault="00E02829">
      <w:pPr>
        <w:pStyle w:val="Plattetekst"/>
        <w:spacing w:before="177"/>
        <w:rPr>
          <w:rFonts w:ascii="General Sans" w:hAnsi="General Sans"/>
          <w:lang w:val="nl-NL"/>
        </w:rPr>
      </w:pPr>
    </w:p>
    <w:p w14:paraId="3AB4952E" w14:textId="5F871261" w:rsidR="00E02829" w:rsidRPr="00C879AA" w:rsidRDefault="00B45F91">
      <w:pPr>
        <w:pStyle w:val="Lijstalinea"/>
        <w:numPr>
          <w:ilvl w:val="1"/>
          <w:numId w:val="1"/>
        </w:numPr>
        <w:tabs>
          <w:tab w:val="left" w:pos="2225"/>
        </w:tabs>
        <w:ind w:left="2225" w:right="1635" w:hanging="360"/>
        <w:rPr>
          <w:rFonts w:ascii="General Sans" w:hAnsi="General Sans"/>
          <w:color w:val="221F1F"/>
          <w:lang w:val="nl-NL"/>
        </w:rPr>
      </w:pPr>
      <w:r w:rsidRPr="00C879AA">
        <w:rPr>
          <w:rFonts w:ascii="General Sans" w:hAnsi="General Sans"/>
          <w:color w:val="221F1F"/>
          <w:lang w:val="nl-NL"/>
        </w:rPr>
        <w:t xml:space="preserve">Als een plaatselijke oplossing niet mogelijk is, moeten klachten worden ingediend bij </w:t>
      </w:r>
      <w:r w:rsidR="00D93F67" w:rsidRPr="00C879AA">
        <w:rPr>
          <w:rFonts w:ascii="General Sans" w:hAnsi="General Sans"/>
          <w:color w:val="221F1F"/>
          <w:lang w:val="nl-NL"/>
        </w:rPr>
        <w:t>Award Nederland</w:t>
      </w:r>
      <w:r w:rsidRPr="00C879AA">
        <w:rPr>
          <w:rFonts w:ascii="General Sans" w:hAnsi="General Sans"/>
          <w:color w:val="221F1F"/>
          <w:lang w:val="nl-NL"/>
        </w:rPr>
        <w:t>:</w:t>
      </w:r>
    </w:p>
    <w:p w14:paraId="3CCBCFF7" w14:textId="77777777" w:rsidR="00E02829" w:rsidRPr="00C879AA" w:rsidRDefault="00E02829">
      <w:pPr>
        <w:pStyle w:val="Plattetekst"/>
        <w:spacing w:before="3"/>
        <w:rPr>
          <w:rFonts w:ascii="General Sans" w:hAnsi="General Sans"/>
          <w:lang w:val="nl-NL"/>
        </w:rPr>
      </w:pPr>
    </w:p>
    <w:p w14:paraId="71F610CB" w14:textId="1AA1180C" w:rsidR="00E02829" w:rsidRPr="00C879AA" w:rsidRDefault="00B45F91">
      <w:pPr>
        <w:pStyle w:val="Plattetekst"/>
        <w:spacing w:before="1"/>
        <w:ind w:left="2160"/>
        <w:rPr>
          <w:rFonts w:ascii="General Sans" w:hAnsi="General Sans"/>
          <w:lang w:val="nl-NL"/>
        </w:rPr>
      </w:pPr>
      <w:proofErr w:type="gramStart"/>
      <w:r w:rsidRPr="00C879AA">
        <w:rPr>
          <w:rFonts w:ascii="General Sans" w:hAnsi="General Sans"/>
          <w:color w:val="221F1F"/>
          <w:lang w:val="nl-NL"/>
        </w:rPr>
        <w:t>per</w:t>
      </w:r>
      <w:proofErr w:type="gramEnd"/>
      <w:r w:rsidRPr="00C879AA">
        <w:rPr>
          <w:rFonts w:ascii="General Sans" w:hAnsi="General Sans"/>
          <w:color w:val="221F1F"/>
          <w:lang w:val="nl-NL"/>
        </w:rPr>
        <w:t xml:space="preserve"> e-mail naar </w:t>
      </w:r>
      <w:hyperlink r:id="rId16" w:history="1">
        <w:r w:rsidR="00D93F67" w:rsidRPr="00C879AA">
          <w:rPr>
            <w:rStyle w:val="Hyperlink"/>
            <w:rFonts w:ascii="General Sans" w:hAnsi="General Sans"/>
            <w:lang w:val="nl-NL"/>
          </w:rPr>
          <w:t>info@award.nl,</w:t>
        </w:r>
      </w:hyperlink>
      <w:r w:rsidRPr="00C879AA">
        <w:rPr>
          <w:rFonts w:ascii="General Sans" w:hAnsi="General Sans"/>
          <w:color w:val="221F1F"/>
          <w:spacing w:val="-5"/>
          <w:lang w:val="nl-NL"/>
        </w:rPr>
        <w:t xml:space="preserve"> of</w:t>
      </w:r>
    </w:p>
    <w:p w14:paraId="07EF2254" w14:textId="77777777" w:rsidR="00E02829" w:rsidRPr="00C879AA" w:rsidRDefault="00E02829">
      <w:pPr>
        <w:pStyle w:val="Plattetekst"/>
        <w:spacing w:before="17"/>
        <w:rPr>
          <w:rFonts w:ascii="General Sans" w:hAnsi="General Sans"/>
          <w:lang w:val="nl-NL"/>
        </w:rPr>
      </w:pPr>
    </w:p>
    <w:p w14:paraId="7C049740" w14:textId="6AD6E2B9" w:rsidR="00E02829" w:rsidRPr="00C879AA" w:rsidRDefault="00B45F91">
      <w:pPr>
        <w:pStyle w:val="Plattetekst"/>
        <w:spacing w:line="285" w:lineRule="auto"/>
        <w:ind w:left="2160" w:right="2295"/>
        <w:rPr>
          <w:rFonts w:ascii="General Sans" w:hAnsi="General Sans"/>
          <w:color w:val="221F1F"/>
          <w:lang w:val="nl-NL"/>
        </w:rPr>
      </w:pPr>
      <w:proofErr w:type="gramStart"/>
      <w:r w:rsidRPr="00C879AA">
        <w:rPr>
          <w:rFonts w:ascii="General Sans" w:hAnsi="General Sans"/>
          <w:color w:val="221F1F"/>
          <w:lang w:val="nl-NL"/>
        </w:rPr>
        <w:t>per</w:t>
      </w:r>
      <w:proofErr w:type="gramEnd"/>
      <w:r w:rsidRPr="00C879AA">
        <w:rPr>
          <w:rFonts w:ascii="General Sans" w:hAnsi="General Sans"/>
          <w:color w:val="221F1F"/>
          <w:lang w:val="nl-NL"/>
        </w:rPr>
        <w:t xml:space="preserve"> post of persoonlijk aan: </w:t>
      </w:r>
    </w:p>
    <w:p w14:paraId="25A8063E" w14:textId="0798AA8B" w:rsidR="002B51F8" w:rsidRPr="00C879AA" w:rsidRDefault="002B51F8">
      <w:pPr>
        <w:pStyle w:val="Plattetekst"/>
        <w:spacing w:line="285" w:lineRule="auto"/>
        <w:ind w:left="2160" w:right="2295"/>
        <w:rPr>
          <w:rFonts w:ascii="General Sans" w:hAnsi="General Sans"/>
        </w:rPr>
      </w:pPr>
      <w:r w:rsidRPr="00C879AA">
        <w:rPr>
          <w:rFonts w:ascii="General Sans" w:hAnsi="General Sans"/>
          <w:color w:val="221F1F"/>
        </w:rPr>
        <w:t xml:space="preserve">Charles </w:t>
      </w:r>
      <w:proofErr w:type="spellStart"/>
      <w:r w:rsidRPr="00C879AA">
        <w:rPr>
          <w:rFonts w:ascii="General Sans" w:hAnsi="General Sans"/>
          <w:color w:val="221F1F"/>
        </w:rPr>
        <w:t>Petitweg</w:t>
      </w:r>
      <w:proofErr w:type="spellEnd"/>
      <w:r w:rsidRPr="00C879AA">
        <w:rPr>
          <w:rFonts w:ascii="General Sans" w:hAnsi="General Sans"/>
          <w:color w:val="221F1F"/>
        </w:rPr>
        <w:t xml:space="preserve"> 35-4A, 4827 HJ in Breda</w:t>
      </w:r>
    </w:p>
    <w:p w14:paraId="572B6EEE" w14:textId="06D34B40" w:rsidR="00E02829" w:rsidRPr="00C879AA" w:rsidRDefault="00E02829">
      <w:pPr>
        <w:pStyle w:val="Plattetekst"/>
        <w:spacing w:before="201"/>
        <w:ind w:left="1440"/>
        <w:rPr>
          <w:rFonts w:ascii="General Sans" w:hAnsi="General Sans"/>
        </w:rPr>
      </w:pPr>
    </w:p>
    <w:p w14:paraId="384B83E4" w14:textId="77777777" w:rsidR="00E02829" w:rsidRPr="00C879AA" w:rsidRDefault="00B45F91">
      <w:pPr>
        <w:pStyle w:val="Kop2"/>
        <w:spacing w:before="249"/>
        <w:rPr>
          <w:rFonts w:ascii="General Sans" w:hAnsi="General Sans"/>
          <w:b w:val="0"/>
          <w:lang w:val="nl-NL"/>
        </w:rPr>
      </w:pPr>
      <w:r w:rsidRPr="00C879AA">
        <w:rPr>
          <w:rFonts w:ascii="General Sans" w:hAnsi="General Sans"/>
          <w:color w:val="221F1F"/>
          <w:lang w:val="nl-NL"/>
        </w:rPr>
        <w:t xml:space="preserve">Na ontvangst van een </w:t>
      </w:r>
      <w:r w:rsidRPr="00C879AA">
        <w:rPr>
          <w:rFonts w:ascii="General Sans" w:hAnsi="General Sans"/>
          <w:color w:val="221F1F"/>
          <w:spacing w:val="-2"/>
          <w:lang w:val="nl-NL"/>
        </w:rPr>
        <w:t>klacht</w:t>
      </w:r>
      <w:r w:rsidRPr="00C879AA">
        <w:rPr>
          <w:rFonts w:ascii="General Sans" w:hAnsi="General Sans"/>
          <w:b w:val="0"/>
          <w:color w:val="221F1F"/>
          <w:spacing w:val="-2"/>
          <w:lang w:val="nl-NL"/>
        </w:rPr>
        <w:t>:</w:t>
      </w:r>
    </w:p>
    <w:p w14:paraId="440F9D17" w14:textId="77777777" w:rsidR="00E02829" w:rsidRPr="00C879AA" w:rsidRDefault="00E02829">
      <w:pPr>
        <w:pStyle w:val="Plattetekst"/>
        <w:spacing w:before="222"/>
        <w:rPr>
          <w:rFonts w:ascii="General Sans" w:hAnsi="General Sans"/>
          <w:lang w:val="nl-NL"/>
        </w:rPr>
      </w:pPr>
    </w:p>
    <w:p w14:paraId="260A5E56" w14:textId="637EE7B3" w:rsidR="00E02829" w:rsidRPr="00C879AA" w:rsidRDefault="00B45F91">
      <w:pPr>
        <w:pStyle w:val="Lijstalinea"/>
        <w:numPr>
          <w:ilvl w:val="1"/>
          <w:numId w:val="1"/>
        </w:numPr>
        <w:tabs>
          <w:tab w:val="left" w:pos="2225"/>
        </w:tabs>
        <w:spacing w:line="259" w:lineRule="auto"/>
        <w:ind w:left="2225" w:right="594" w:hanging="360"/>
        <w:jc w:val="both"/>
        <w:rPr>
          <w:rFonts w:ascii="General Sans" w:hAnsi="General Sans"/>
          <w:color w:val="221F1F"/>
          <w:lang w:val="nl-NL"/>
        </w:rPr>
      </w:pPr>
      <w:r w:rsidRPr="00C879AA">
        <w:rPr>
          <w:rFonts w:ascii="General Sans" w:hAnsi="General Sans"/>
          <w:color w:val="221F1F"/>
          <w:lang w:val="nl-NL"/>
        </w:rPr>
        <w:t xml:space="preserve">De </w:t>
      </w:r>
      <w:r w:rsidR="002F4EAD" w:rsidRPr="00C879AA">
        <w:rPr>
          <w:rFonts w:ascii="General Sans" w:hAnsi="General Sans"/>
          <w:color w:val="221F1F"/>
          <w:lang w:val="nl-NL"/>
        </w:rPr>
        <w:t xml:space="preserve">klachtencommissie </w:t>
      </w:r>
      <w:r w:rsidRPr="00C879AA">
        <w:rPr>
          <w:rFonts w:ascii="General Sans" w:hAnsi="General Sans"/>
          <w:color w:val="221F1F"/>
          <w:lang w:val="nl-NL"/>
        </w:rPr>
        <w:t>bevestig</w:t>
      </w:r>
      <w:r w:rsidR="002F4EAD" w:rsidRPr="00C879AA">
        <w:rPr>
          <w:rFonts w:ascii="General Sans" w:hAnsi="General Sans"/>
          <w:color w:val="221F1F"/>
          <w:lang w:val="nl-NL"/>
        </w:rPr>
        <w:t>t</w:t>
      </w:r>
      <w:r w:rsidRPr="00C879AA">
        <w:rPr>
          <w:rFonts w:ascii="General Sans" w:hAnsi="General Sans"/>
          <w:color w:val="221F1F"/>
          <w:lang w:val="nl-NL"/>
        </w:rPr>
        <w:t xml:space="preserve"> de klacht binnen zeven dagen. Bevestiging betekent niet noodzakelijkerwijs dat de klacht is geaccepteerd in overeenstemming met het beleid; het is slechts een bevestiging dat de door de klager gestuurde informatie is ontvangen.</w:t>
      </w:r>
    </w:p>
    <w:p w14:paraId="76D1E10E" w14:textId="77777777" w:rsidR="00E02829" w:rsidRPr="00C879AA" w:rsidRDefault="00E02829">
      <w:pPr>
        <w:pStyle w:val="Plattetekst"/>
        <w:spacing w:before="21"/>
        <w:rPr>
          <w:rFonts w:ascii="General Sans" w:hAnsi="General Sans"/>
          <w:lang w:val="nl-NL"/>
        </w:rPr>
      </w:pPr>
    </w:p>
    <w:p w14:paraId="6CB3D1CA" w14:textId="7688A049" w:rsidR="00E02829" w:rsidRPr="00C879AA" w:rsidRDefault="00B45F91">
      <w:pPr>
        <w:pStyle w:val="Lijstalinea"/>
        <w:numPr>
          <w:ilvl w:val="1"/>
          <w:numId w:val="1"/>
        </w:numPr>
        <w:tabs>
          <w:tab w:val="left" w:pos="2225"/>
        </w:tabs>
        <w:spacing w:line="259" w:lineRule="auto"/>
        <w:ind w:left="2225" w:right="594" w:hanging="360"/>
        <w:jc w:val="both"/>
        <w:rPr>
          <w:rFonts w:ascii="General Sans" w:hAnsi="General Sans"/>
          <w:color w:val="221F1F"/>
          <w:lang w:val="nl-NL"/>
        </w:rPr>
      </w:pPr>
      <w:r w:rsidRPr="00C879AA">
        <w:rPr>
          <w:rFonts w:ascii="General Sans" w:hAnsi="General Sans"/>
          <w:color w:val="221F1F"/>
          <w:lang w:val="nl-NL"/>
        </w:rPr>
        <w:t xml:space="preserve">De </w:t>
      </w:r>
      <w:r w:rsidR="002F4EAD" w:rsidRPr="00C879AA">
        <w:rPr>
          <w:rFonts w:ascii="General Sans" w:hAnsi="General Sans"/>
          <w:color w:val="221F1F"/>
          <w:lang w:val="nl-NL"/>
        </w:rPr>
        <w:t xml:space="preserve">klachtencommissie </w:t>
      </w:r>
      <w:r w:rsidRPr="00C879AA">
        <w:rPr>
          <w:rFonts w:ascii="General Sans" w:hAnsi="General Sans"/>
          <w:color w:val="221F1F"/>
          <w:lang w:val="nl-NL"/>
        </w:rPr>
        <w:t>log</w:t>
      </w:r>
      <w:r w:rsidR="002F4EAD" w:rsidRPr="00C879AA">
        <w:rPr>
          <w:rFonts w:ascii="General Sans" w:hAnsi="General Sans"/>
          <w:color w:val="221F1F"/>
          <w:lang w:val="nl-NL"/>
        </w:rPr>
        <w:t>t</w:t>
      </w:r>
      <w:r w:rsidRPr="00C879AA">
        <w:rPr>
          <w:rFonts w:ascii="General Sans" w:hAnsi="General Sans"/>
          <w:color w:val="221F1F"/>
          <w:lang w:val="nl-NL"/>
        </w:rPr>
        <w:t xml:space="preserve"> de klacht en e-mailen de </w:t>
      </w:r>
      <w:r w:rsidR="00BC6E06"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om hen te informeren dat er een klacht is ontvangen en noteren de respondent, als die er is. Als de respondent van de klacht een van deze drie personen is, dan wordt die persoon uitgesloten van de distributielijst voor die specifieke klacht en alleen als respondent </w:t>
      </w:r>
      <w:r w:rsidRPr="00C879AA">
        <w:rPr>
          <w:rFonts w:ascii="General Sans" w:hAnsi="General Sans"/>
          <w:color w:val="221F1F"/>
          <w:spacing w:val="-7"/>
          <w:lang w:val="nl-NL"/>
        </w:rPr>
        <w:t xml:space="preserve">op </w:t>
      </w:r>
      <w:r w:rsidRPr="00C879AA">
        <w:rPr>
          <w:rFonts w:ascii="General Sans" w:hAnsi="General Sans"/>
          <w:color w:val="221F1F"/>
          <w:lang w:val="nl-NL"/>
        </w:rPr>
        <w:t>de hoogte gebracht volgens de onderstaande procedure.</w:t>
      </w:r>
    </w:p>
    <w:p w14:paraId="49842E64" w14:textId="77777777" w:rsidR="00E02829" w:rsidRPr="00C879AA" w:rsidRDefault="00E02829">
      <w:pPr>
        <w:pStyle w:val="Plattetekst"/>
        <w:spacing w:before="19"/>
        <w:rPr>
          <w:rFonts w:ascii="General Sans" w:hAnsi="General Sans"/>
          <w:lang w:val="nl-NL"/>
        </w:rPr>
      </w:pPr>
    </w:p>
    <w:p w14:paraId="6EF47D7B" w14:textId="28F7C3F3" w:rsidR="00E02829" w:rsidRPr="00C879AA" w:rsidRDefault="00B45F91">
      <w:pPr>
        <w:pStyle w:val="Lijstalinea"/>
        <w:numPr>
          <w:ilvl w:val="1"/>
          <w:numId w:val="1"/>
        </w:numPr>
        <w:tabs>
          <w:tab w:val="left" w:pos="2225"/>
        </w:tabs>
        <w:spacing w:line="259" w:lineRule="auto"/>
        <w:ind w:left="2225" w:right="597" w:hanging="360"/>
        <w:jc w:val="both"/>
        <w:rPr>
          <w:rFonts w:ascii="General Sans" w:hAnsi="General Sans"/>
          <w:color w:val="221F1F"/>
          <w:lang w:val="nl-NL"/>
        </w:rPr>
      </w:pPr>
      <w:r w:rsidRPr="00C879AA">
        <w:rPr>
          <w:rFonts w:ascii="General Sans" w:hAnsi="General Sans"/>
          <w:color w:val="221F1F"/>
          <w:lang w:val="nl-NL"/>
        </w:rPr>
        <w:t xml:space="preserve">Als een klacht betrekking heeft op de </w:t>
      </w:r>
      <w:r w:rsidR="00A8785E" w:rsidRPr="00C879AA">
        <w:rPr>
          <w:rFonts w:ascii="General Sans" w:hAnsi="General Sans"/>
          <w:color w:val="221F1F"/>
          <w:lang w:val="nl-NL"/>
        </w:rPr>
        <w:t>directeur</w:t>
      </w:r>
      <w:r w:rsidRPr="00C879AA">
        <w:rPr>
          <w:rFonts w:ascii="General Sans" w:hAnsi="General Sans"/>
          <w:color w:val="221F1F"/>
          <w:lang w:val="nl-NL"/>
        </w:rPr>
        <w:t xml:space="preserve">, wordt de zaak onmiddellijk doorverwezen naar de </w:t>
      </w:r>
      <w:r w:rsidR="003064D1" w:rsidRPr="00C879AA">
        <w:rPr>
          <w:rFonts w:ascii="General Sans" w:hAnsi="General Sans"/>
          <w:color w:val="221F1F"/>
          <w:lang w:val="nl-NL"/>
        </w:rPr>
        <w:t>bestuursvoorzitter van Award Nederland</w:t>
      </w:r>
      <w:r w:rsidRPr="00C879AA">
        <w:rPr>
          <w:rFonts w:ascii="General Sans" w:hAnsi="General Sans"/>
          <w:color w:val="221F1F"/>
          <w:lang w:val="nl-NL"/>
        </w:rPr>
        <w:t xml:space="preserve">. Als een klacht is gericht tegen een medewerker van de </w:t>
      </w:r>
      <w:r w:rsidR="00A8785E" w:rsidRPr="00C879AA">
        <w:rPr>
          <w:rFonts w:ascii="General Sans" w:hAnsi="General Sans"/>
          <w:color w:val="221F1F"/>
          <w:lang w:val="nl-NL"/>
        </w:rPr>
        <w:t>Award Nederland</w:t>
      </w:r>
      <w:r w:rsidRPr="00C879AA">
        <w:rPr>
          <w:rFonts w:ascii="General Sans" w:hAnsi="General Sans"/>
          <w:color w:val="221F1F"/>
          <w:lang w:val="nl-NL"/>
        </w:rPr>
        <w:t>, is de procedure in het Handboek voor medewerkers van toepassing.</w:t>
      </w:r>
    </w:p>
    <w:p w14:paraId="347EB8A4" w14:textId="77777777" w:rsidR="00E02829" w:rsidRPr="00C879AA" w:rsidRDefault="00E02829">
      <w:pPr>
        <w:pStyle w:val="Plattetekst"/>
        <w:spacing w:before="21"/>
        <w:rPr>
          <w:rFonts w:ascii="General Sans" w:hAnsi="General Sans"/>
          <w:lang w:val="nl-NL"/>
        </w:rPr>
      </w:pPr>
    </w:p>
    <w:p w14:paraId="7C7E4736" w14:textId="001514C6" w:rsidR="00E02829" w:rsidRPr="00C879AA" w:rsidRDefault="00B45F91">
      <w:pPr>
        <w:pStyle w:val="Lijstalinea"/>
        <w:numPr>
          <w:ilvl w:val="1"/>
          <w:numId w:val="1"/>
        </w:numPr>
        <w:tabs>
          <w:tab w:val="left" w:pos="2225"/>
        </w:tabs>
        <w:spacing w:line="259" w:lineRule="auto"/>
        <w:ind w:left="2225" w:right="592" w:hanging="360"/>
        <w:jc w:val="both"/>
        <w:rPr>
          <w:rFonts w:ascii="General Sans" w:hAnsi="General Sans"/>
          <w:color w:val="221F1F"/>
          <w:lang w:val="nl-NL"/>
        </w:rPr>
      </w:pPr>
      <w:r w:rsidRPr="00C879AA">
        <w:rPr>
          <w:rFonts w:ascii="General Sans" w:hAnsi="General Sans"/>
          <w:color w:val="221F1F"/>
          <w:lang w:val="nl-NL"/>
        </w:rPr>
        <w:t xml:space="preserve">De </w:t>
      </w:r>
      <w:r w:rsidR="00847601" w:rsidRPr="00C879AA">
        <w:rPr>
          <w:rFonts w:ascii="General Sans" w:hAnsi="General Sans"/>
          <w:color w:val="221F1F"/>
          <w:lang w:val="nl-NL"/>
        </w:rPr>
        <w:t xml:space="preserve">klachtencommissie </w:t>
      </w:r>
      <w:r w:rsidRPr="00C879AA">
        <w:rPr>
          <w:rFonts w:ascii="General Sans" w:hAnsi="General Sans"/>
          <w:color w:val="221F1F"/>
          <w:lang w:val="nl-NL"/>
        </w:rPr>
        <w:t>die de klachten ontvangen, zorgen ervoor dat de klacht voldoet aan de bovenstaande eisen.</w:t>
      </w:r>
    </w:p>
    <w:p w14:paraId="137EE871" w14:textId="77777777" w:rsidR="00E02829" w:rsidRPr="00C879AA" w:rsidRDefault="00E02829">
      <w:pPr>
        <w:pStyle w:val="Plattetekst"/>
        <w:spacing w:before="181"/>
        <w:rPr>
          <w:rFonts w:ascii="General Sans" w:hAnsi="General Sans"/>
          <w:lang w:val="nl-NL"/>
        </w:rPr>
      </w:pPr>
    </w:p>
    <w:p w14:paraId="06A7FA6A" w14:textId="77777777" w:rsidR="00E02829" w:rsidRPr="00C879AA" w:rsidRDefault="00B45F91">
      <w:pPr>
        <w:pStyle w:val="Kop2"/>
        <w:rPr>
          <w:rFonts w:ascii="General Sans" w:hAnsi="General Sans"/>
          <w:lang w:val="nl-NL"/>
        </w:rPr>
      </w:pPr>
      <w:r w:rsidRPr="00C879AA">
        <w:rPr>
          <w:rFonts w:ascii="General Sans" w:hAnsi="General Sans"/>
          <w:color w:val="221F1F"/>
          <w:lang w:val="nl-NL"/>
        </w:rPr>
        <w:t xml:space="preserve">Als de klacht aan deze criteria voldoet, </w:t>
      </w:r>
      <w:r w:rsidRPr="00C879AA">
        <w:rPr>
          <w:rFonts w:ascii="General Sans" w:hAnsi="General Sans"/>
          <w:color w:val="221F1F"/>
          <w:spacing w:val="-4"/>
          <w:lang w:val="nl-NL"/>
        </w:rPr>
        <w:t>dan:</w:t>
      </w:r>
    </w:p>
    <w:p w14:paraId="753E734B" w14:textId="77777777" w:rsidR="00E02829" w:rsidRPr="00C879AA" w:rsidRDefault="00E02829">
      <w:pPr>
        <w:pStyle w:val="Plattetekst"/>
        <w:spacing w:before="221"/>
        <w:rPr>
          <w:rFonts w:ascii="General Sans" w:hAnsi="General Sans"/>
          <w:b/>
          <w:lang w:val="nl-NL"/>
        </w:rPr>
      </w:pPr>
    </w:p>
    <w:p w14:paraId="585C5216" w14:textId="753733E6" w:rsidR="00E02829" w:rsidRPr="00C879AA" w:rsidRDefault="00B45F91" w:rsidP="0006331E">
      <w:pPr>
        <w:pStyle w:val="Lijstalinea"/>
        <w:numPr>
          <w:ilvl w:val="1"/>
          <w:numId w:val="1"/>
        </w:numPr>
        <w:tabs>
          <w:tab w:val="left" w:pos="2225"/>
        </w:tabs>
        <w:spacing w:line="259" w:lineRule="auto"/>
        <w:ind w:left="2225" w:right="600" w:hanging="360"/>
        <w:jc w:val="both"/>
        <w:rPr>
          <w:rFonts w:ascii="General Sans" w:hAnsi="General Sans"/>
          <w:color w:val="221F1F"/>
          <w:lang w:val="nl-NL"/>
        </w:rPr>
      </w:pPr>
      <w:r w:rsidRPr="00C879AA">
        <w:rPr>
          <w:rFonts w:ascii="General Sans" w:hAnsi="General Sans"/>
          <w:color w:val="221F1F"/>
          <w:lang w:val="nl-NL"/>
        </w:rPr>
        <w:t xml:space="preserve">De klager wordt door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op de hoogte gesteld dat de klacht is geaccepteerd en in behandeling wordt genomen. Er wordt een beknopte lijst gegeven van de gebieden die moeten worden onderzocht en een verzoek voor</w:t>
      </w:r>
      <w:r w:rsidR="0006331E" w:rsidRPr="00C879AA">
        <w:rPr>
          <w:rFonts w:ascii="General Sans" w:hAnsi="General Sans"/>
          <w:color w:val="221F1F"/>
          <w:lang w:val="nl-NL"/>
        </w:rPr>
        <w:t xml:space="preserve"> d</w:t>
      </w:r>
      <w:r w:rsidRPr="00C879AA">
        <w:rPr>
          <w:rFonts w:ascii="General Sans" w:hAnsi="General Sans"/>
          <w:color w:val="221F1F"/>
          <w:lang w:val="nl-NL"/>
        </w:rPr>
        <w:t xml:space="preserve">e </w:t>
      </w:r>
      <w:r w:rsidRPr="00C879AA">
        <w:rPr>
          <w:rFonts w:ascii="General Sans" w:hAnsi="General Sans"/>
          <w:color w:val="221F1F"/>
          <w:lang w:val="nl-NL"/>
        </w:rPr>
        <w:lastRenderedPageBreak/>
        <w:t xml:space="preserve">klager om te bevestigen dat hij/zij akkoord gaat met een onderzoek naar de klacht op deze basis. Zodra de bevestiging is ontvangen, gaat de procedure verder zoals </w:t>
      </w:r>
      <w:r w:rsidRPr="00C879AA">
        <w:rPr>
          <w:rFonts w:ascii="General Sans" w:hAnsi="General Sans"/>
          <w:color w:val="221F1F"/>
          <w:spacing w:val="-2"/>
          <w:lang w:val="nl-NL"/>
        </w:rPr>
        <w:t>hieronder beschreven.</w:t>
      </w:r>
    </w:p>
    <w:p w14:paraId="68C5E9E9" w14:textId="77777777" w:rsidR="00E02829" w:rsidRPr="00C879AA" w:rsidRDefault="00B45F91">
      <w:pPr>
        <w:pStyle w:val="Kop2"/>
        <w:spacing w:before="160"/>
        <w:rPr>
          <w:rFonts w:ascii="General Sans" w:hAnsi="General Sans"/>
          <w:lang w:val="nl-NL"/>
        </w:rPr>
      </w:pPr>
      <w:r w:rsidRPr="00C879AA">
        <w:rPr>
          <w:rFonts w:ascii="General Sans" w:hAnsi="General Sans"/>
          <w:color w:val="221F1F"/>
          <w:lang w:val="nl-NL"/>
        </w:rPr>
        <w:t xml:space="preserve">Als de klacht niet aan deze criteria voldoet, </w:t>
      </w:r>
      <w:r w:rsidRPr="00C879AA">
        <w:rPr>
          <w:rFonts w:ascii="General Sans" w:hAnsi="General Sans"/>
          <w:color w:val="221F1F"/>
          <w:spacing w:val="-2"/>
          <w:lang w:val="nl-NL"/>
        </w:rPr>
        <w:t>dan:</w:t>
      </w:r>
    </w:p>
    <w:p w14:paraId="0BAB9146" w14:textId="2C52DC01" w:rsidR="00E02829" w:rsidRPr="00C879AA" w:rsidRDefault="00B45F91">
      <w:pPr>
        <w:pStyle w:val="Lijstalinea"/>
        <w:numPr>
          <w:ilvl w:val="1"/>
          <w:numId w:val="1"/>
        </w:numPr>
        <w:tabs>
          <w:tab w:val="left" w:pos="2225"/>
        </w:tabs>
        <w:spacing w:before="199" w:line="259" w:lineRule="auto"/>
        <w:ind w:left="2225" w:right="593" w:hanging="360"/>
        <w:jc w:val="both"/>
        <w:rPr>
          <w:rFonts w:ascii="General Sans" w:hAnsi="General Sans"/>
          <w:color w:val="221F1F"/>
          <w:lang w:val="nl-NL"/>
        </w:rPr>
      </w:pPr>
      <w:r w:rsidRPr="00C879AA">
        <w:rPr>
          <w:rFonts w:ascii="General Sans" w:hAnsi="General Sans"/>
          <w:color w:val="221F1F"/>
          <w:lang w:val="nl-NL"/>
        </w:rPr>
        <w:t xml:space="preserve">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stelt de klager ervan op de hoogte dat de klacht niet voldoet aan de eisen van het beleid en verzoekt de klager om ofwel: opnieuw aan te geven waarom de klacht wel moet voldoen aan de criteria of aanvullende informatie te verstrekken zodat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actie kan ondernemen naar aanleiding van de klacht. Als de </w:t>
      </w:r>
      <w:r w:rsidR="00231877" w:rsidRPr="00C879AA">
        <w:rPr>
          <w:rFonts w:ascii="General Sans" w:hAnsi="General Sans"/>
          <w:color w:val="221F1F"/>
          <w:lang w:val="nl-NL"/>
        </w:rPr>
        <w:t xml:space="preserve">klachtencommissie </w:t>
      </w:r>
      <w:r w:rsidRPr="00C879AA">
        <w:rPr>
          <w:rFonts w:ascii="General Sans" w:hAnsi="General Sans"/>
          <w:color w:val="221F1F"/>
          <w:lang w:val="nl-NL"/>
        </w:rPr>
        <w:t xml:space="preserve">na ontvangst van de herformulering of aanvullende informatie van mening </w:t>
      </w:r>
      <w:r w:rsidR="00231877" w:rsidRPr="00C879AA">
        <w:rPr>
          <w:rFonts w:ascii="General Sans" w:hAnsi="General Sans"/>
          <w:color w:val="221F1F"/>
          <w:lang w:val="nl-NL"/>
        </w:rPr>
        <w:t>is</w:t>
      </w:r>
      <w:r w:rsidRPr="00C879AA">
        <w:rPr>
          <w:rFonts w:ascii="General Sans" w:hAnsi="General Sans"/>
          <w:color w:val="221F1F"/>
          <w:lang w:val="nl-NL"/>
        </w:rPr>
        <w:t xml:space="preserve"> dat de klacht voldoet aan de criteria, dan volgt de procedure uit paragraaf </w:t>
      </w:r>
      <w:r w:rsidRPr="00C879AA">
        <w:rPr>
          <w:rFonts w:ascii="General Sans" w:hAnsi="General Sans"/>
          <w:color w:val="221F1F"/>
          <w:spacing w:val="-6"/>
          <w:lang w:val="nl-NL"/>
        </w:rPr>
        <w:t>9.</w:t>
      </w:r>
    </w:p>
    <w:p w14:paraId="4FF0E70C" w14:textId="77777777" w:rsidR="00E02829" w:rsidRPr="00C879AA" w:rsidRDefault="00E02829">
      <w:pPr>
        <w:pStyle w:val="Plattetekst"/>
        <w:spacing w:before="19"/>
        <w:rPr>
          <w:rFonts w:ascii="General Sans" w:hAnsi="General Sans"/>
          <w:lang w:val="nl-NL"/>
        </w:rPr>
      </w:pPr>
    </w:p>
    <w:p w14:paraId="67DC8F2C" w14:textId="5ADCC392" w:rsidR="00E02829" w:rsidRPr="00C879AA" w:rsidRDefault="00B45F91">
      <w:pPr>
        <w:pStyle w:val="Lijstalinea"/>
        <w:numPr>
          <w:ilvl w:val="1"/>
          <w:numId w:val="1"/>
        </w:numPr>
        <w:tabs>
          <w:tab w:val="left" w:pos="2225"/>
        </w:tabs>
        <w:spacing w:line="259" w:lineRule="auto"/>
        <w:ind w:left="2225" w:right="594" w:hanging="360"/>
        <w:jc w:val="both"/>
        <w:rPr>
          <w:rFonts w:ascii="General Sans" w:hAnsi="General Sans"/>
          <w:color w:val="221F1F"/>
          <w:lang w:val="nl-NL"/>
        </w:rPr>
      </w:pPr>
      <w:r w:rsidRPr="00C879AA">
        <w:rPr>
          <w:rFonts w:ascii="General Sans" w:hAnsi="General Sans"/>
          <w:color w:val="221F1F"/>
          <w:lang w:val="nl-NL"/>
        </w:rPr>
        <w:t xml:space="preserve">Als, na </w:t>
      </w:r>
      <w:proofErr w:type="spellStart"/>
      <w:r w:rsidRPr="00C879AA">
        <w:rPr>
          <w:rFonts w:ascii="General Sans" w:hAnsi="General Sans"/>
          <w:color w:val="221F1F"/>
          <w:lang w:val="nl-NL"/>
        </w:rPr>
        <w:t>terugverwijzing</w:t>
      </w:r>
      <w:proofErr w:type="spellEnd"/>
      <w:r w:rsidRPr="00C879AA">
        <w:rPr>
          <w:rFonts w:ascii="General Sans" w:hAnsi="General Sans"/>
          <w:color w:val="221F1F"/>
          <w:lang w:val="nl-NL"/>
        </w:rPr>
        <w:t xml:space="preserve"> naar de klager en in overleg met de </w:t>
      </w:r>
      <w:r w:rsidR="0006331E"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wordt overeengekomen dat er onvoldoende informatie is verstrekt om te rechtvaardigen dat de klacht voldoet aan de criteria, zal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de klager informeren dat de klacht niet voldoet aan de eisen van het Beleid en eindigt de procedure.</w:t>
      </w:r>
    </w:p>
    <w:p w14:paraId="136D86B2" w14:textId="77777777" w:rsidR="00E02829" w:rsidRPr="00C879AA" w:rsidRDefault="00E02829">
      <w:pPr>
        <w:pStyle w:val="Plattetekst"/>
        <w:spacing w:before="21"/>
        <w:rPr>
          <w:rFonts w:ascii="General Sans" w:hAnsi="General Sans"/>
          <w:lang w:val="nl-NL"/>
        </w:rPr>
      </w:pPr>
    </w:p>
    <w:p w14:paraId="6BD509DE" w14:textId="59ECFE0B" w:rsidR="00E02829" w:rsidRPr="00C879AA" w:rsidRDefault="00B45F91">
      <w:pPr>
        <w:pStyle w:val="Lijstalinea"/>
        <w:numPr>
          <w:ilvl w:val="1"/>
          <w:numId w:val="1"/>
        </w:numPr>
        <w:tabs>
          <w:tab w:val="left" w:pos="2669"/>
        </w:tabs>
        <w:spacing w:before="1" w:line="259" w:lineRule="auto"/>
        <w:ind w:left="2225" w:right="593" w:firstLine="0"/>
        <w:jc w:val="both"/>
        <w:rPr>
          <w:rFonts w:ascii="General Sans" w:hAnsi="General Sans"/>
          <w:color w:val="221F1F"/>
          <w:lang w:val="nl-NL"/>
        </w:rPr>
      </w:pPr>
      <w:r w:rsidRPr="00C879AA">
        <w:rPr>
          <w:rFonts w:ascii="General Sans" w:hAnsi="General Sans"/>
          <w:color w:val="221F1F"/>
          <w:lang w:val="nl-NL"/>
        </w:rPr>
        <w:t xml:space="preserve">Als de klacht betrekking heeft op een lid van </w:t>
      </w:r>
      <w:r w:rsidR="0006331E" w:rsidRPr="00C879AA">
        <w:rPr>
          <w:rFonts w:ascii="General Sans" w:hAnsi="General Sans"/>
          <w:color w:val="221F1F"/>
          <w:lang w:val="nl-NL"/>
        </w:rPr>
        <w:t>de klachtencommissie</w:t>
      </w:r>
      <w:r w:rsidRPr="00C879AA">
        <w:rPr>
          <w:rFonts w:ascii="General Sans" w:hAnsi="General Sans"/>
          <w:color w:val="221F1F"/>
          <w:lang w:val="nl-NL"/>
        </w:rPr>
        <w:t xml:space="preserve"> dat ook een actieve vrijwilliger, medewerker of deelnemer is die gerelateerd is aan een Award </w:t>
      </w:r>
      <w:r w:rsidR="0006331E" w:rsidRPr="00C879AA">
        <w:rPr>
          <w:rFonts w:ascii="General Sans" w:hAnsi="General Sans"/>
          <w:color w:val="221F1F"/>
          <w:lang w:val="nl-NL"/>
        </w:rPr>
        <w:t>Centrum</w:t>
      </w:r>
      <w:r w:rsidRPr="00C879AA">
        <w:rPr>
          <w:rFonts w:ascii="General Sans" w:hAnsi="General Sans"/>
          <w:color w:val="221F1F"/>
          <w:lang w:val="nl-NL"/>
        </w:rPr>
        <w:t xml:space="preserve">, kan </w:t>
      </w:r>
      <w:r w:rsidR="0006331E" w:rsidRPr="00C879AA">
        <w:rPr>
          <w:rFonts w:ascii="General Sans" w:hAnsi="General Sans"/>
          <w:color w:val="221F1F"/>
          <w:lang w:val="nl-NL"/>
        </w:rPr>
        <w:t>Award Nederland</w:t>
      </w:r>
      <w:r w:rsidRPr="00C879AA">
        <w:rPr>
          <w:rFonts w:ascii="General Sans" w:hAnsi="General Sans"/>
          <w:color w:val="221F1F"/>
          <w:lang w:val="nl-NL"/>
        </w:rPr>
        <w:t xml:space="preserve">, zodra de klacht als geldig is geaccepteerd onder dit beleid, afhankelijk van de aard van de zaak en het evenwicht tussen vertrouwelijkheid en transparantie, naar eigen goeddunken, </w:t>
      </w:r>
      <w:r w:rsidR="00061425" w:rsidRPr="00C879AA">
        <w:rPr>
          <w:rFonts w:ascii="General Sans" w:hAnsi="General Sans"/>
          <w:color w:val="221F1F"/>
          <w:lang w:val="nl-NL"/>
        </w:rPr>
        <w:t>het</w:t>
      </w:r>
      <w:r w:rsidRPr="00C879AA">
        <w:rPr>
          <w:rFonts w:ascii="General Sans" w:hAnsi="General Sans"/>
          <w:color w:val="221F1F"/>
          <w:lang w:val="nl-NL"/>
        </w:rPr>
        <w:t xml:space="preserve"> betreffende Award </w:t>
      </w:r>
      <w:r w:rsidR="00061425" w:rsidRPr="00C879AA">
        <w:rPr>
          <w:rFonts w:ascii="General Sans" w:hAnsi="General Sans"/>
          <w:color w:val="221F1F"/>
          <w:lang w:val="nl-NL"/>
        </w:rPr>
        <w:t>Centrum</w:t>
      </w:r>
      <w:r w:rsidRPr="00C879AA">
        <w:rPr>
          <w:rFonts w:ascii="General Sans" w:hAnsi="General Sans"/>
          <w:color w:val="221F1F"/>
          <w:lang w:val="nl-NL"/>
        </w:rPr>
        <w:t xml:space="preserve"> informeren dat er een klacht is ontvangen met betrekking tot die persoon.</w:t>
      </w:r>
    </w:p>
    <w:p w14:paraId="66E8741F" w14:textId="77777777" w:rsidR="00E02829" w:rsidRPr="00C879AA" w:rsidRDefault="00B45F91">
      <w:pPr>
        <w:pStyle w:val="Kop1"/>
        <w:numPr>
          <w:ilvl w:val="0"/>
          <w:numId w:val="1"/>
        </w:numPr>
        <w:tabs>
          <w:tab w:val="left" w:pos="1940"/>
        </w:tabs>
        <w:spacing w:before="158"/>
        <w:ind w:left="1940" w:hanging="358"/>
        <w:jc w:val="left"/>
        <w:rPr>
          <w:rFonts w:ascii="General Sans" w:hAnsi="General Sans"/>
          <w:color w:val="221F1F"/>
          <w:sz w:val="32"/>
        </w:rPr>
      </w:pPr>
      <w:r w:rsidRPr="00C879AA">
        <w:rPr>
          <w:rFonts w:ascii="General Sans" w:hAnsi="General Sans"/>
          <w:color w:val="221F1F"/>
        </w:rPr>
        <w:t xml:space="preserve">AFHANDELING VAN EEN </w:t>
      </w:r>
      <w:r w:rsidRPr="00C879AA">
        <w:rPr>
          <w:rFonts w:ascii="General Sans" w:hAnsi="General Sans"/>
          <w:color w:val="221F1F"/>
          <w:spacing w:val="-2"/>
        </w:rPr>
        <w:t>KLACHT</w:t>
      </w:r>
    </w:p>
    <w:p w14:paraId="7EBBA771" w14:textId="77777777" w:rsidR="00E02829" w:rsidRPr="00C879AA" w:rsidRDefault="00E02829">
      <w:pPr>
        <w:pStyle w:val="Plattetekst"/>
        <w:spacing w:before="149"/>
        <w:rPr>
          <w:rFonts w:ascii="General Sans" w:hAnsi="General Sans"/>
          <w:b/>
        </w:rPr>
      </w:pPr>
    </w:p>
    <w:p w14:paraId="0013A69F" w14:textId="6F502D7E" w:rsidR="00E02829" w:rsidRPr="00C879AA" w:rsidRDefault="00B45F91">
      <w:pPr>
        <w:pStyle w:val="Kop2"/>
        <w:numPr>
          <w:ilvl w:val="1"/>
          <w:numId w:val="1"/>
        </w:numPr>
        <w:tabs>
          <w:tab w:val="left" w:pos="2223"/>
        </w:tabs>
        <w:ind w:left="2223" w:hanging="358"/>
        <w:rPr>
          <w:rFonts w:ascii="General Sans" w:hAnsi="General Sans"/>
          <w:color w:val="221F1F"/>
          <w:lang w:val="nl-NL"/>
        </w:rPr>
      </w:pPr>
      <w:r w:rsidRPr="00C879AA">
        <w:rPr>
          <w:rFonts w:ascii="General Sans" w:hAnsi="General Sans"/>
          <w:color w:val="221F1F"/>
          <w:lang w:val="nl-NL"/>
        </w:rPr>
        <w:t xml:space="preserve">Na ontvangst van een klacht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w:t>
      </w:r>
      <w:r w:rsidRPr="00C879AA">
        <w:rPr>
          <w:rFonts w:ascii="General Sans" w:hAnsi="General Sans"/>
          <w:color w:val="221F1F"/>
          <w:spacing w:val="-2"/>
          <w:lang w:val="nl-NL"/>
        </w:rPr>
        <w:t xml:space="preserve">zal </w:t>
      </w:r>
      <w:r w:rsidRPr="00C879AA">
        <w:rPr>
          <w:rFonts w:ascii="General Sans" w:hAnsi="General Sans"/>
          <w:color w:val="221F1F"/>
          <w:lang w:val="nl-NL"/>
        </w:rPr>
        <w:t xml:space="preserve">het aangewezen personeel van de </w:t>
      </w:r>
      <w:r w:rsidR="00A8785E" w:rsidRPr="00C879AA">
        <w:rPr>
          <w:rFonts w:ascii="General Sans" w:hAnsi="General Sans"/>
          <w:color w:val="221F1F"/>
          <w:lang w:val="nl-NL"/>
        </w:rPr>
        <w:t>Award Nederland</w:t>
      </w:r>
      <w:r w:rsidRPr="00C879AA">
        <w:rPr>
          <w:rFonts w:ascii="General Sans" w:hAnsi="General Sans"/>
          <w:color w:val="221F1F"/>
          <w:spacing w:val="-2"/>
          <w:lang w:val="nl-NL"/>
        </w:rPr>
        <w:t>:</w:t>
      </w:r>
    </w:p>
    <w:p w14:paraId="0CEBCBF3" w14:textId="77777777" w:rsidR="00E02829" w:rsidRPr="00C879AA" w:rsidRDefault="00B45F91">
      <w:pPr>
        <w:pStyle w:val="Lijstalinea"/>
        <w:numPr>
          <w:ilvl w:val="2"/>
          <w:numId w:val="1"/>
        </w:numPr>
        <w:tabs>
          <w:tab w:val="left" w:pos="3163"/>
        </w:tabs>
        <w:spacing w:before="1" w:line="285" w:lineRule="auto"/>
        <w:ind w:right="2543" w:hanging="720"/>
        <w:rPr>
          <w:rFonts w:ascii="General Sans" w:hAnsi="General Sans"/>
          <w:lang w:val="nl-NL"/>
        </w:rPr>
      </w:pPr>
      <w:r w:rsidRPr="00C879AA">
        <w:rPr>
          <w:rFonts w:ascii="General Sans" w:hAnsi="General Sans"/>
          <w:color w:val="221F1F"/>
          <w:lang w:val="nl-NL"/>
        </w:rPr>
        <w:t xml:space="preserve">Bevestigen dat er geen sprake is van belangenverstrengeling met betrekking tot de </w:t>
      </w:r>
      <w:r w:rsidRPr="00C879AA">
        <w:rPr>
          <w:rFonts w:ascii="General Sans" w:hAnsi="General Sans"/>
          <w:color w:val="221F1F"/>
          <w:spacing w:val="-2"/>
          <w:lang w:val="nl-NL"/>
        </w:rPr>
        <w:t>klacht</w:t>
      </w:r>
    </w:p>
    <w:p w14:paraId="4CFBE6DF" w14:textId="5BA13742" w:rsidR="00E02829" w:rsidRPr="00C879AA" w:rsidRDefault="00B45F91">
      <w:pPr>
        <w:pStyle w:val="Lijstalinea"/>
        <w:numPr>
          <w:ilvl w:val="2"/>
          <w:numId w:val="1"/>
        </w:numPr>
        <w:tabs>
          <w:tab w:val="left" w:pos="3163"/>
        </w:tabs>
        <w:spacing w:line="285" w:lineRule="auto"/>
        <w:ind w:right="2087" w:hanging="720"/>
        <w:rPr>
          <w:rFonts w:ascii="General Sans" w:hAnsi="General Sans"/>
          <w:lang w:val="nl-NL"/>
        </w:rPr>
      </w:pPr>
      <w:proofErr w:type="gramStart"/>
      <w:r w:rsidRPr="00C879AA">
        <w:rPr>
          <w:rFonts w:ascii="General Sans" w:hAnsi="General Sans"/>
          <w:color w:val="221F1F"/>
          <w:lang w:val="nl-NL"/>
        </w:rPr>
        <w:t>indien</w:t>
      </w:r>
      <w:proofErr w:type="gramEnd"/>
      <w:r w:rsidRPr="00C879AA">
        <w:rPr>
          <w:rFonts w:ascii="General Sans" w:hAnsi="General Sans"/>
          <w:color w:val="221F1F"/>
          <w:lang w:val="nl-NL"/>
        </w:rPr>
        <w:t xml:space="preserve"> nodig voor de afhandeling van de klacht,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om extra ondersteuning vragen, hetzij rechtstreeks, hetzij door deskundigen of adviseurs met gespecialiseerde vaardigheden in te schakelen</w:t>
      </w:r>
    </w:p>
    <w:p w14:paraId="76D4C5FB" w14:textId="77777777" w:rsidR="00E02829" w:rsidRPr="00C879AA" w:rsidRDefault="00E02829">
      <w:pPr>
        <w:pStyle w:val="Plattetekst"/>
        <w:spacing w:before="46"/>
        <w:rPr>
          <w:rFonts w:ascii="General Sans" w:hAnsi="General Sans"/>
          <w:lang w:val="nl-NL"/>
        </w:rPr>
      </w:pPr>
    </w:p>
    <w:p w14:paraId="5BBC150F" w14:textId="765E739A" w:rsidR="00E02829" w:rsidRPr="00C879AA" w:rsidRDefault="00B45F91">
      <w:pPr>
        <w:pStyle w:val="Kop2"/>
        <w:numPr>
          <w:ilvl w:val="1"/>
          <w:numId w:val="1"/>
        </w:numPr>
        <w:tabs>
          <w:tab w:val="left" w:pos="2223"/>
          <w:tab w:val="left" w:pos="2225"/>
        </w:tabs>
        <w:spacing w:line="285" w:lineRule="auto"/>
        <w:ind w:left="2225" w:right="2020" w:hanging="360"/>
        <w:rPr>
          <w:rFonts w:ascii="General Sans" w:hAnsi="General Sans"/>
          <w:color w:val="221F1F"/>
          <w:lang w:val="nl-NL"/>
        </w:rPr>
      </w:pPr>
      <w:proofErr w:type="gramStart"/>
      <w:r w:rsidRPr="00C879AA">
        <w:rPr>
          <w:rFonts w:ascii="General Sans" w:hAnsi="General Sans"/>
          <w:color w:val="221F1F"/>
          <w:lang w:val="nl-NL"/>
        </w:rPr>
        <w:t>Indien</w:t>
      </w:r>
      <w:proofErr w:type="gramEnd"/>
      <w:r w:rsidRPr="00C879AA">
        <w:rPr>
          <w:rFonts w:ascii="General Sans" w:hAnsi="General Sans"/>
          <w:color w:val="221F1F"/>
          <w:lang w:val="nl-NL"/>
        </w:rPr>
        <w:t xml:space="preserve"> de zaak van dien aard wordt geacht dat de voortdurende betrokkenheid van de respondent een veiligheids- of reputatierisico vormt voor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w:t>
      </w:r>
      <w:r w:rsidR="00061425" w:rsidRPr="00C879AA">
        <w:rPr>
          <w:rFonts w:ascii="General Sans" w:hAnsi="General Sans"/>
          <w:color w:val="221F1F"/>
          <w:lang w:val="nl-NL"/>
        </w:rPr>
        <w:t>een Award Centrum</w:t>
      </w:r>
      <w:r w:rsidRPr="00C879AA">
        <w:rPr>
          <w:rFonts w:ascii="General Sans" w:hAnsi="General Sans"/>
          <w:color w:val="221F1F"/>
          <w:lang w:val="nl-NL"/>
        </w:rPr>
        <w:t xml:space="preserve"> of de achterban, kan het aangewezen personeel:</w:t>
      </w:r>
    </w:p>
    <w:p w14:paraId="5980C96C" w14:textId="48BF635D" w:rsidR="00E02829" w:rsidRPr="00C879AA" w:rsidRDefault="00B45F91">
      <w:pPr>
        <w:pStyle w:val="Lijstalinea"/>
        <w:numPr>
          <w:ilvl w:val="2"/>
          <w:numId w:val="1"/>
        </w:numPr>
        <w:tabs>
          <w:tab w:val="left" w:pos="3163"/>
        </w:tabs>
        <w:spacing w:line="285" w:lineRule="auto"/>
        <w:ind w:right="1650" w:hanging="720"/>
        <w:rPr>
          <w:rFonts w:ascii="General Sans" w:hAnsi="General Sans"/>
          <w:lang w:val="nl-NL"/>
        </w:rPr>
      </w:pPr>
      <w:r w:rsidRPr="00C879AA">
        <w:rPr>
          <w:rFonts w:ascii="General Sans" w:hAnsi="General Sans"/>
          <w:color w:val="221F1F"/>
          <w:lang w:val="nl-NL"/>
        </w:rPr>
        <w:t xml:space="preserve">Een aanbeveling doen aan de </w:t>
      </w:r>
      <w:r w:rsidR="00061425"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voor schorsing van de respondent met betrekking tot activiteiten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terwijl de zaak wordt onderzocht.</w:t>
      </w:r>
    </w:p>
    <w:p w14:paraId="3CBC206E" w14:textId="7AD89BC2" w:rsidR="00E02829" w:rsidRPr="00C879AA" w:rsidRDefault="00B45F91">
      <w:pPr>
        <w:pStyle w:val="Lijstalinea"/>
        <w:numPr>
          <w:ilvl w:val="2"/>
          <w:numId w:val="1"/>
        </w:numPr>
        <w:tabs>
          <w:tab w:val="left" w:pos="3163"/>
        </w:tabs>
        <w:spacing w:line="285" w:lineRule="auto"/>
        <w:ind w:right="1629" w:hanging="720"/>
        <w:rPr>
          <w:rFonts w:ascii="General Sans" w:hAnsi="General Sans"/>
          <w:lang w:val="nl-NL"/>
        </w:rPr>
      </w:pPr>
      <w:r w:rsidRPr="00C879AA">
        <w:rPr>
          <w:rFonts w:ascii="General Sans" w:hAnsi="General Sans"/>
          <w:color w:val="221F1F"/>
          <w:lang w:val="nl-NL"/>
        </w:rPr>
        <w:lastRenderedPageBreak/>
        <w:t xml:space="preserve">Als de respondent een actieve vrijwilliger is die gerelateerd is aan een Award </w:t>
      </w:r>
      <w:r w:rsidR="00061425" w:rsidRPr="00C879AA">
        <w:rPr>
          <w:rFonts w:ascii="General Sans" w:hAnsi="General Sans"/>
          <w:color w:val="221F1F"/>
          <w:lang w:val="nl-NL"/>
        </w:rPr>
        <w:t>Centrum</w:t>
      </w:r>
      <w:r w:rsidRPr="00C879AA">
        <w:rPr>
          <w:rFonts w:ascii="General Sans" w:hAnsi="General Sans"/>
          <w:color w:val="221F1F"/>
          <w:lang w:val="nl-NL"/>
        </w:rPr>
        <w:t xml:space="preserve"> of een personeelslid, en met toestemming van de </w:t>
      </w:r>
      <w:r w:rsidR="00061425"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een aanbeveling tot schorsing en details van de klacht doorgeven aan een geschikte contactpersoon bij </w:t>
      </w:r>
      <w:r w:rsidR="00C9192E" w:rsidRPr="00C879AA">
        <w:rPr>
          <w:rFonts w:ascii="General Sans" w:hAnsi="General Sans"/>
          <w:color w:val="221F1F"/>
          <w:lang w:val="nl-NL"/>
        </w:rPr>
        <w:t>het</w:t>
      </w:r>
      <w:r w:rsidRPr="00C879AA">
        <w:rPr>
          <w:rFonts w:ascii="General Sans" w:hAnsi="General Sans"/>
          <w:color w:val="221F1F"/>
          <w:lang w:val="nl-NL"/>
        </w:rPr>
        <w:t xml:space="preserve"> betreffende </w:t>
      </w:r>
      <w:r w:rsidR="00C9192E" w:rsidRPr="00C879AA">
        <w:rPr>
          <w:rFonts w:ascii="General Sans" w:hAnsi="General Sans"/>
          <w:color w:val="221F1F"/>
          <w:lang w:val="nl-NL"/>
        </w:rPr>
        <w:t>Award Centrum</w:t>
      </w:r>
      <w:r w:rsidRPr="00C879AA">
        <w:rPr>
          <w:rFonts w:ascii="General Sans" w:hAnsi="General Sans"/>
          <w:color w:val="221F1F"/>
          <w:lang w:val="nl-NL"/>
        </w:rPr>
        <w:t>.</w:t>
      </w:r>
    </w:p>
    <w:p w14:paraId="183500E4" w14:textId="74759793" w:rsidR="00E02829" w:rsidRPr="00C879AA" w:rsidRDefault="00B45F91">
      <w:pPr>
        <w:pStyle w:val="Lijstalinea"/>
        <w:numPr>
          <w:ilvl w:val="2"/>
          <w:numId w:val="1"/>
        </w:numPr>
        <w:tabs>
          <w:tab w:val="left" w:pos="3163"/>
        </w:tabs>
        <w:spacing w:line="285" w:lineRule="auto"/>
        <w:ind w:right="1705" w:hanging="720"/>
        <w:rPr>
          <w:rFonts w:ascii="General Sans" w:hAnsi="General Sans"/>
          <w:lang w:val="nl-NL"/>
        </w:rPr>
      </w:pPr>
      <w:r w:rsidRPr="00C879AA">
        <w:rPr>
          <w:rFonts w:ascii="General Sans" w:hAnsi="General Sans"/>
          <w:color w:val="221F1F"/>
          <w:lang w:val="nl-NL"/>
        </w:rPr>
        <w:t xml:space="preserve">Als de respondent een werknemer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is, de aanbeveling voor schorsing in overeenstemming met het Handboek voor Werknemers doorgeven aan de </w:t>
      </w:r>
      <w:r w:rsidR="00C9192E"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voor actie in het kader van de relevante interne procedure.</w:t>
      </w:r>
    </w:p>
    <w:p w14:paraId="4B538E9D" w14:textId="77777777" w:rsidR="00E02829" w:rsidRPr="00C879AA" w:rsidRDefault="00E02829">
      <w:pPr>
        <w:pStyle w:val="Plattetekst"/>
        <w:rPr>
          <w:rFonts w:ascii="General Sans" w:hAnsi="General Sans"/>
          <w:lang w:val="nl-NL"/>
        </w:rPr>
      </w:pPr>
    </w:p>
    <w:p w14:paraId="5F92F8AC" w14:textId="77777777" w:rsidR="00E02829" w:rsidRPr="00C879AA" w:rsidRDefault="00E02829">
      <w:pPr>
        <w:pStyle w:val="Plattetekst"/>
        <w:spacing w:before="32"/>
        <w:rPr>
          <w:rFonts w:ascii="General Sans" w:hAnsi="General Sans"/>
          <w:lang w:val="nl-NL"/>
        </w:rPr>
      </w:pPr>
    </w:p>
    <w:p w14:paraId="245ABDF2" w14:textId="6A809F71" w:rsidR="00E02829" w:rsidRPr="00C879AA" w:rsidRDefault="00B45F91">
      <w:pPr>
        <w:pStyle w:val="Kop2"/>
        <w:numPr>
          <w:ilvl w:val="1"/>
          <w:numId w:val="1"/>
        </w:numPr>
        <w:tabs>
          <w:tab w:val="left" w:pos="2223"/>
        </w:tabs>
        <w:ind w:left="2223" w:hanging="358"/>
        <w:jc w:val="both"/>
        <w:rPr>
          <w:rFonts w:ascii="General Sans" w:hAnsi="General Sans"/>
          <w:lang w:val="nl-NL"/>
        </w:rPr>
      </w:pPr>
      <w:r w:rsidRPr="00C879AA">
        <w:rPr>
          <w:rFonts w:ascii="General Sans" w:hAnsi="General Sans"/>
          <w:color w:val="221F1F"/>
          <w:lang w:val="nl-NL"/>
        </w:rPr>
        <w:t xml:space="preserve">Binnen vijf werkdagen zullen de aangewezen medewerkers via de </w:t>
      </w:r>
      <w:r w:rsidR="00A8785E" w:rsidRPr="00C879AA">
        <w:rPr>
          <w:rFonts w:ascii="General Sans" w:hAnsi="General Sans"/>
          <w:color w:val="221F1F"/>
          <w:spacing w:val="-2"/>
          <w:lang w:val="nl-NL"/>
        </w:rPr>
        <w:t>Award Nederland</w:t>
      </w:r>
      <w:r w:rsidRPr="00C879AA">
        <w:rPr>
          <w:rFonts w:ascii="General Sans" w:hAnsi="General Sans"/>
          <w:color w:val="221F1F"/>
          <w:spacing w:val="-2"/>
          <w:lang w:val="nl-NL"/>
        </w:rPr>
        <w:t>:</w:t>
      </w:r>
    </w:p>
    <w:p w14:paraId="4835B020" w14:textId="77777777" w:rsidR="00E02829" w:rsidRPr="00C879AA" w:rsidRDefault="00B45F91">
      <w:pPr>
        <w:pStyle w:val="Lijstalinea"/>
        <w:numPr>
          <w:ilvl w:val="2"/>
          <w:numId w:val="1"/>
        </w:numPr>
        <w:tabs>
          <w:tab w:val="left" w:pos="3161"/>
          <w:tab w:val="left" w:pos="3163"/>
        </w:tabs>
        <w:spacing w:before="51" w:line="285" w:lineRule="auto"/>
        <w:ind w:right="1561" w:hanging="720"/>
        <w:jc w:val="both"/>
        <w:rPr>
          <w:rFonts w:ascii="General Sans" w:hAnsi="General Sans"/>
          <w:lang w:val="nl-NL"/>
        </w:rPr>
      </w:pPr>
      <w:r w:rsidRPr="00C879AA">
        <w:rPr>
          <w:rFonts w:ascii="General Sans" w:hAnsi="General Sans"/>
          <w:color w:val="221F1F"/>
          <w:lang w:val="nl-NL"/>
        </w:rPr>
        <w:t>Vul een klachtendocument in met details over de vermeende omstandigheden van de klacht, inclusief data, plaatsen, tijd en betrokken personen.</w:t>
      </w:r>
    </w:p>
    <w:p w14:paraId="4EB292D7" w14:textId="77777777" w:rsidR="00E02829" w:rsidRPr="00C879AA" w:rsidRDefault="00B45F91">
      <w:pPr>
        <w:pStyle w:val="Lijstalinea"/>
        <w:numPr>
          <w:ilvl w:val="2"/>
          <w:numId w:val="1"/>
        </w:numPr>
        <w:tabs>
          <w:tab w:val="left" w:pos="3161"/>
          <w:tab w:val="left" w:pos="3163"/>
        </w:tabs>
        <w:spacing w:line="285" w:lineRule="auto"/>
        <w:ind w:right="1559" w:hanging="720"/>
        <w:jc w:val="both"/>
        <w:rPr>
          <w:rFonts w:ascii="General Sans" w:hAnsi="General Sans"/>
          <w:lang w:val="nl-NL"/>
        </w:rPr>
      </w:pPr>
      <w:r w:rsidRPr="00C879AA">
        <w:rPr>
          <w:rFonts w:ascii="General Sans" w:hAnsi="General Sans"/>
          <w:color w:val="221F1F"/>
          <w:lang w:val="nl-NL"/>
        </w:rPr>
        <w:t>Deel het klachtendocument met de klager en geef de klager tussen de 5 en 14 dagen de tijd (of een redelijke tijd voor de klager om de relevante informatie te bekijken en te accepteren), voordat het klachtendocument aan de respondent wordt verstrekt: en vervolgens,</w:t>
      </w:r>
    </w:p>
    <w:p w14:paraId="33B82C6E" w14:textId="77777777" w:rsidR="00E02829" w:rsidRPr="00C879AA" w:rsidRDefault="00B45F91">
      <w:pPr>
        <w:pStyle w:val="Lijstalinea"/>
        <w:numPr>
          <w:ilvl w:val="2"/>
          <w:numId w:val="1"/>
        </w:numPr>
        <w:tabs>
          <w:tab w:val="left" w:pos="3161"/>
          <w:tab w:val="left" w:pos="3163"/>
        </w:tabs>
        <w:spacing w:line="285" w:lineRule="auto"/>
        <w:ind w:right="1561" w:hanging="720"/>
        <w:jc w:val="both"/>
        <w:rPr>
          <w:rFonts w:ascii="General Sans" w:hAnsi="General Sans"/>
          <w:lang w:val="nl-NL"/>
        </w:rPr>
      </w:pPr>
      <w:proofErr w:type="gramStart"/>
      <w:r w:rsidRPr="00C879AA">
        <w:rPr>
          <w:rFonts w:ascii="General Sans" w:hAnsi="General Sans"/>
          <w:color w:val="221F1F"/>
          <w:lang w:val="nl-NL"/>
        </w:rPr>
        <w:t>de</w:t>
      </w:r>
      <w:proofErr w:type="gramEnd"/>
      <w:r w:rsidRPr="00C879AA">
        <w:rPr>
          <w:rFonts w:ascii="General Sans" w:hAnsi="General Sans"/>
          <w:color w:val="221F1F"/>
          <w:lang w:val="nl-NL"/>
        </w:rPr>
        <w:t xml:space="preserve"> klager en de verweerder op de hoogte stellen van een voorgesteld tijdschema voor maatregelen naar aanleiding van de klacht</w:t>
      </w:r>
    </w:p>
    <w:p w14:paraId="3B8D4823" w14:textId="77777777" w:rsidR="00E02829" w:rsidRPr="00C879AA" w:rsidRDefault="00E02829">
      <w:pPr>
        <w:pStyle w:val="Plattetekst"/>
        <w:spacing w:before="45"/>
        <w:rPr>
          <w:rFonts w:ascii="General Sans" w:hAnsi="General Sans"/>
          <w:lang w:val="nl-NL"/>
        </w:rPr>
      </w:pPr>
    </w:p>
    <w:p w14:paraId="361527D4" w14:textId="77777777" w:rsidR="00E02829" w:rsidRPr="00C879AA" w:rsidRDefault="00B45F91">
      <w:pPr>
        <w:pStyle w:val="Lijstalinea"/>
        <w:numPr>
          <w:ilvl w:val="1"/>
          <w:numId w:val="1"/>
        </w:numPr>
        <w:tabs>
          <w:tab w:val="left" w:pos="2225"/>
        </w:tabs>
        <w:spacing w:line="285" w:lineRule="auto"/>
        <w:ind w:left="2225" w:right="1637" w:hanging="360"/>
        <w:rPr>
          <w:rFonts w:ascii="General Sans" w:hAnsi="General Sans"/>
          <w:lang w:val="nl-NL"/>
        </w:rPr>
      </w:pPr>
      <w:r w:rsidRPr="00C879AA">
        <w:rPr>
          <w:rFonts w:ascii="General Sans" w:hAnsi="General Sans"/>
          <w:color w:val="221F1F"/>
          <w:lang w:val="nl-NL"/>
        </w:rPr>
        <w:t xml:space="preserve">Mochten de personeelsleden tijdens het onderzoek van de zaak verdere kwesties identificeren die verder gaan dan de kwesties die zijn beschreven in het klachtendocument, hetzij door de respondenten, de klagers of derden, dan krijgen zij de volledige procedure en rechten die zijn toegewezen aan de oorspronkelijke respondenten in de procedure. Wanneer dit een aanpassing vereist van de eerder gecommuniceerde tijdlijnen, zal deze verandering en de reden daarvoor schriftelijk worden meegedeeld aan alle respondenten en </w:t>
      </w:r>
      <w:r w:rsidRPr="00C879AA">
        <w:rPr>
          <w:rFonts w:ascii="General Sans" w:hAnsi="General Sans"/>
          <w:color w:val="221F1F"/>
          <w:spacing w:val="-2"/>
          <w:lang w:val="nl-NL"/>
        </w:rPr>
        <w:t>klagers.</w:t>
      </w:r>
    </w:p>
    <w:p w14:paraId="64A5C3EF" w14:textId="77777777" w:rsidR="00E02829" w:rsidRPr="00C879AA" w:rsidRDefault="00E02829">
      <w:pPr>
        <w:pStyle w:val="Plattetekst"/>
        <w:spacing w:before="46"/>
        <w:rPr>
          <w:rFonts w:ascii="General Sans" w:hAnsi="General Sans"/>
          <w:lang w:val="nl-NL"/>
        </w:rPr>
      </w:pPr>
    </w:p>
    <w:p w14:paraId="465A9272" w14:textId="02087842" w:rsidR="00E02829" w:rsidRPr="00C879AA" w:rsidRDefault="00B45F91">
      <w:pPr>
        <w:pStyle w:val="Lijstalinea"/>
        <w:numPr>
          <w:ilvl w:val="1"/>
          <w:numId w:val="1"/>
        </w:numPr>
        <w:tabs>
          <w:tab w:val="left" w:pos="2225"/>
        </w:tabs>
        <w:spacing w:line="285" w:lineRule="auto"/>
        <w:ind w:left="2225" w:right="1828" w:hanging="360"/>
        <w:rPr>
          <w:rFonts w:ascii="General Sans" w:hAnsi="General Sans"/>
          <w:lang w:val="nl-NL"/>
        </w:rPr>
      </w:pPr>
      <w:r w:rsidRPr="00C879AA">
        <w:rPr>
          <w:rFonts w:ascii="General Sans" w:hAnsi="General Sans"/>
          <w:color w:val="221F1F"/>
          <w:lang w:val="nl-NL"/>
        </w:rPr>
        <w:t>Nadat de zaak onderzocht en overwogen is</w:t>
      </w:r>
      <w:r w:rsidRPr="00C879AA">
        <w:rPr>
          <w:rFonts w:ascii="General Sans" w:hAnsi="General Sans"/>
          <w:color w:val="221F1F"/>
          <w:spacing w:val="-4"/>
          <w:lang w:val="nl-NL"/>
        </w:rPr>
        <w:t xml:space="preserve">, </w:t>
      </w:r>
      <w:r w:rsidRPr="00C879AA">
        <w:rPr>
          <w:rFonts w:ascii="General Sans" w:hAnsi="General Sans"/>
          <w:color w:val="221F1F"/>
          <w:lang w:val="nl-NL"/>
        </w:rPr>
        <w:t>beslis</w:t>
      </w:r>
      <w:r w:rsidR="006748BC" w:rsidRPr="00C879AA">
        <w:rPr>
          <w:rFonts w:ascii="General Sans" w:hAnsi="General Sans"/>
          <w:color w:val="221F1F"/>
          <w:lang w:val="nl-NL"/>
        </w:rPr>
        <w:t>t de klachtencommissie</w:t>
      </w:r>
      <w:r w:rsidRPr="00C879AA">
        <w:rPr>
          <w:rFonts w:ascii="General Sans" w:hAnsi="General Sans"/>
          <w:color w:val="221F1F"/>
          <w:lang w:val="nl-NL"/>
        </w:rPr>
        <w:t xml:space="preserve"> of </w:t>
      </w:r>
      <w:r w:rsidRPr="00C879AA">
        <w:rPr>
          <w:rFonts w:ascii="General Sans" w:hAnsi="General Sans"/>
          <w:color w:val="3E3E3E"/>
          <w:lang w:val="nl-NL"/>
        </w:rPr>
        <w:t xml:space="preserve">de klacht (of elk deel ervan) gegrond, gedeeltelijk gegrond of niet gegrond is. Ze zullen ook aanbevelen of er </w:t>
      </w:r>
      <w:r w:rsidRPr="00C879AA">
        <w:rPr>
          <w:rFonts w:ascii="General Sans" w:hAnsi="General Sans"/>
          <w:color w:val="221F1F"/>
          <w:lang w:val="nl-NL"/>
        </w:rPr>
        <w:t xml:space="preserve">een sanctie nodig is en een algemene aanbeveling over de klacht uitbrengen aan de </w:t>
      </w:r>
      <w:r w:rsidR="00A11208"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w:t>
      </w:r>
    </w:p>
    <w:p w14:paraId="1BB10B77" w14:textId="77777777" w:rsidR="00E02829" w:rsidRPr="00C879AA" w:rsidRDefault="00E02829">
      <w:pPr>
        <w:pStyle w:val="Plattetekst"/>
        <w:spacing w:before="18"/>
        <w:rPr>
          <w:rFonts w:ascii="General Sans" w:hAnsi="General Sans"/>
          <w:lang w:val="nl-NL"/>
        </w:rPr>
      </w:pPr>
    </w:p>
    <w:p w14:paraId="721184DB" w14:textId="1B8E1C43" w:rsidR="00E02829" w:rsidRPr="00C879AA" w:rsidRDefault="00B45F91">
      <w:pPr>
        <w:pStyle w:val="Lijstalinea"/>
        <w:numPr>
          <w:ilvl w:val="1"/>
          <w:numId w:val="1"/>
        </w:numPr>
        <w:tabs>
          <w:tab w:val="left" w:pos="2225"/>
        </w:tabs>
        <w:spacing w:line="285" w:lineRule="auto"/>
        <w:ind w:left="2225" w:right="2003" w:hanging="360"/>
        <w:rPr>
          <w:rFonts w:ascii="General Sans" w:hAnsi="General Sans"/>
          <w:lang w:val="nl-NL"/>
        </w:rPr>
      </w:pPr>
      <w:r w:rsidRPr="00C879AA">
        <w:rPr>
          <w:rFonts w:ascii="General Sans" w:hAnsi="General Sans"/>
          <w:color w:val="221F1F"/>
          <w:lang w:val="nl-NL"/>
        </w:rPr>
        <w:t xml:space="preserve">Als de aanbeveling geen sanctie is, zal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de klager en de respondent van deze aanbeveling op de hoogte stellen. Als de </w:t>
      </w:r>
      <w:r w:rsidRPr="00C879AA">
        <w:rPr>
          <w:rFonts w:ascii="General Sans" w:hAnsi="General Sans"/>
          <w:color w:val="221F1F"/>
          <w:lang w:val="nl-NL"/>
        </w:rPr>
        <w:lastRenderedPageBreak/>
        <w:t xml:space="preserve">klager </w:t>
      </w:r>
      <w:r w:rsidRPr="00C879AA">
        <w:rPr>
          <w:rFonts w:ascii="General Sans" w:hAnsi="General Sans"/>
          <w:color w:val="221F1F"/>
          <w:spacing w:val="-1"/>
          <w:lang w:val="nl-NL"/>
        </w:rPr>
        <w:t xml:space="preserve">hier </w:t>
      </w:r>
      <w:r w:rsidRPr="00C879AA">
        <w:rPr>
          <w:rFonts w:ascii="General Sans" w:hAnsi="General Sans"/>
          <w:color w:val="221F1F"/>
          <w:lang w:val="nl-NL"/>
        </w:rPr>
        <w:t xml:space="preserve">bezwaar tegen maakt, </w:t>
      </w:r>
      <w:r w:rsidRPr="00C879AA">
        <w:rPr>
          <w:rFonts w:ascii="General Sans" w:hAnsi="General Sans"/>
          <w:color w:val="221F1F"/>
          <w:spacing w:val="-4"/>
          <w:lang w:val="nl-NL"/>
        </w:rPr>
        <w:t xml:space="preserve">kan </w:t>
      </w:r>
      <w:r w:rsidRPr="00C879AA">
        <w:rPr>
          <w:rFonts w:ascii="General Sans" w:hAnsi="General Sans"/>
          <w:color w:val="221F1F"/>
          <w:lang w:val="nl-NL"/>
        </w:rPr>
        <w:t>hij in dit stadium de beroepsprocedure starten die hieronder in paragraaf 10 wordt beschreven.</w:t>
      </w:r>
    </w:p>
    <w:p w14:paraId="2522C158" w14:textId="77777777" w:rsidR="00E02829" w:rsidRPr="00C879AA" w:rsidRDefault="00E02829">
      <w:pPr>
        <w:pStyle w:val="Plattetekst"/>
        <w:spacing w:before="18"/>
        <w:rPr>
          <w:rFonts w:ascii="General Sans" w:hAnsi="General Sans"/>
          <w:lang w:val="nl-NL"/>
        </w:rPr>
      </w:pPr>
    </w:p>
    <w:p w14:paraId="41600324" w14:textId="7093D15C" w:rsidR="00E02829" w:rsidRPr="00C879AA" w:rsidRDefault="00B45F91">
      <w:pPr>
        <w:pStyle w:val="Lijstalinea"/>
        <w:numPr>
          <w:ilvl w:val="1"/>
          <w:numId w:val="1"/>
        </w:numPr>
        <w:tabs>
          <w:tab w:val="left" w:pos="2225"/>
        </w:tabs>
        <w:spacing w:line="285" w:lineRule="auto"/>
        <w:ind w:left="2225" w:right="2000" w:hanging="360"/>
        <w:rPr>
          <w:rFonts w:ascii="General Sans" w:hAnsi="General Sans"/>
          <w:lang w:val="nl-NL"/>
        </w:rPr>
      </w:pPr>
      <w:r w:rsidRPr="00C879AA">
        <w:rPr>
          <w:rFonts w:ascii="General Sans" w:hAnsi="General Sans"/>
          <w:color w:val="221F1F"/>
          <w:lang w:val="nl-NL"/>
        </w:rPr>
        <w:t xml:space="preserve">Als de aanbeveling een vorm van sanctie is, </w:t>
      </w:r>
      <w:r w:rsidRPr="00C879AA">
        <w:rPr>
          <w:rFonts w:ascii="General Sans" w:hAnsi="General Sans"/>
          <w:color w:val="221F1F"/>
          <w:spacing w:val="-2"/>
          <w:lang w:val="nl-NL"/>
        </w:rPr>
        <w:t>wordt</w:t>
      </w:r>
      <w:r w:rsidRPr="00C879AA">
        <w:rPr>
          <w:rFonts w:ascii="General Sans" w:hAnsi="General Sans"/>
          <w:color w:val="221F1F"/>
          <w:lang w:val="nl-NL"/>
        </w:rPr>
        <w:t xml:space="preserve"> de aanbeveling ter bekrachtiging doorgegeven aan de</w:t>
      </w:r>
      <w:r w:rsidR="00A11208" w:rsidRPr="00C879AA">
        <w:rPr>
          <w:rFonts w:ascii="General Sans" w:hAnsi="General Sans"/>
          <w:color w:val="221F1F"/>
          <w:lang w:val="nl-NL"/>
        </w:rPr>
        <w:t xml:space="preserve"> </w:t>
      </w:r>
      <w:r w:rsidR="00123776" w:rsidRPr="00C879AA">
        <w:rPr>
          <w:rFonts w:ascii="General Sans" w:hAnsi="General Sans"/>
          <w:color w:val="221F1F"/>
          <w:lang w:val="nl-NL"/>
        </w:rPr>
        <w:t>directeur</w:t>
      </w:r>
      <w:r w:rsidR="00A11208" w:rsidRPr="00C879AA">
        <w:rPr>
          <w:rFonts w:ascii="General Sans" w:hAnsi="General Sans"/>
          <w:color w:val="221F1F"/>
          <w:lang w:val="nl-NL"/>
        </w:rPr>
        <w:t xml:space="preserve"> van Award Nederland</w:t>
      </w:r>
      <w:r w:rsidRPr="00C879AA">
        <w:rPr>
          <w:rFonts w:ascii="General Sans" w:hAnsi="General Sans"/>
          <w:color w:val="221F1F"/>
          <w:lang w:val="nl-NL"/>
        </w:rPr>
        <w:t xml:space="preserve">. Als de aanbeveling meerdere onafhankelijke sancties inhoudt, mag de </w:t>
      </w:r>
      <w:r w:rsidR="00123776" w:rsidRPr="00C879AA">
        <w:rPr>
          <w:rFonts w:ascii="General Sans" w:hAnsi="General Sans"/>
          <w:color w:val="221F1F"/>
          <w:lang w:val="nl-NL"/>
        </w:rPr>
        <w:t>directeur</w:t>
      </w:r>
      <w:r w:rsidRPr="00C879AA">
        <w:rPr>
          <w:rFonts w:ascii="General Sans" w:hAnsi="General Sans"/>
          <w:color w:val="221F1F"/>
          <w:lang w:val="nl-NL"/>
        </w:rPr>
        <w:t xml:space="preserve"> elke sanctie afzonderlijk bekrachtigen.</w:t>
      </w:r>
    </w:p>
    <w:p w14:paraId="1B65626F" w14:textId="77777777" w:rsidR="00E02829" w:rsidRPr="00C879AA" w:rsidRDefault="00E02829">
      <w:pPr>
        <w:pStyle w:val="Plattetekst"/>
        <w:spacing w:before="21"/>
        <w:rPr>
          <w:rFonts w:ascii="General Sans" w:hAnsi="General Sans"/>
          <w:lang w:val="nl-NL"/>
        </w:rPr>
      </w:pPr>
    </w:p>
    <w:p w14:paraId="1B7DF473" w14:textId="393C50B0" w:rsidR="00E02829" w:rsidRPr="00C879AA" w:rsidRDefault="00B45F91">
      <w:pPr>
        <w:pStyle w:val="Lijstalinea"/>
        <w:numPr>
          <w:ilvl w:val="1"/>
          <w:numId w:val="1"/>
        </w:numPr>
        <w:tabs>
          <w:tab w:val="left" w:pos="2225"/>
        </w:tabs>
        <w:spacing w:line="285" w:lineRule="auto"/>
        <w:ind w:left="2225" w:right="1692" w:hanging="360"/>
        <w:rPr>
          <w:rFonts w:ascii="General Sans" w:hAnsi="General Sans"/>
          <w:lang w:val="nl-NL"/>
        </w:rPr>
      </w:pPr>
      <w:r w:rsidRPr="00C879AA">
        <w:rPr>
          <w:rFonts w:ascii="General Sans" w:hAnsi="General Sans"/>
          <w:color w:val="221F1F"/>
          <w:lang w:val="nl-NL"/>
        </w:rPr>
        <w:t xml:space="preserve">Als de </w:t>
      </w:r>
      <w:r w:rsidR="008C4B50" w:rsidRPr="00C879AA">
        <w:rPr>
          <w:rFonts w:ascii="General Sans" w:hAnsi="General Sans"/>
          <w:color w:val="221F1F"/>
          <w:lang w:val="nl-NL"/>
        </w:rPr>
        <w:t xml:space="preserve">directeur </w:t>
      </w:r>
      <w:r w:rsidRPr="00C879AA">
        <w:rPr>
          <w:rFonts w:ascii="General Sans" w:hAnsi="General Sans"/>
          <w:color w:val="221F1F"/>
          <w:lang w:val="nl-NL"/>
        </w:rPr>
        <w:t xml:space="preserve">de aanbevolen sanctie goedkeurt, zal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de respondent en de klager hiervan op de hoogte stellen en de aanbevolen maatregelen nemen. Als de klager of de respondent bezwaar maakt tegen de aanbevolen sanctie, kunnen ze in dit stadium de beroepsprocedure starten die hieronder in Sectie 10 wordt beschreven.</w:t>
      </w:r>
    </w:p>
    <w:p w14:paraId="4A179520" w14:textId="77777777" w:rsidR="00E02829" w:rsidRPr="00C879AA" w:rsidRDefault="00E02829">
      <w:pPr>
        <w:pStyle w:val="Plattetekst"/>
        <w:spacing w:before="18"/>
        <w:rPr>
          <w:rFonts w:ascii="General Sans" w:hAnsi="General Sans"/>
          <w:lang w:val="nl-NL"/>
        </w:rPr>
      </w:pPr>
    </w:p>
    <w:p w14:paraId="70B4B8F0" w14:textId="4BD0F0DE" w:rsidR="00E02829" w:rsidRPr="00C879AA" w:rsidRDefault="00B45F91" w:rsidP="006E6E06">
      <w:pPr>
        <w:pStyle w:val="Lijstalinea"/>
        <w:numPr>
          <w:ilvl w:val="1"/>
          <w:numId w:val="1"/>
        </w:numPr>
        <w:tabs>
          <w:tab w:val="left" w:pos="2225"/>
        </w:tabs>
        <w:spacing w:line="285" w:lineRule="auto"/>
        <w:ind w:left="2225" w:right="1718" w:hanging="360"/>
        <w:rPr>
          <w:rFonts w:ascii="General Sans" w:hAnsi="General Sans"/>
          <w:lang w:val="nl-NL"/>
        </w:rPr>
      </w:pPr>
      <w:r w:rsidRPr="00C879AA">
        <w:rPr>
          <w:rFonts w:ascii="General Sans" w:hAnsi="General Sans"/>
          <w:color w:val="221F1F"/>
          <w:lang w:val="nl-NL"/>
        </w:rPr>
        <w:t xml:space="preserve">Als de </w:t>
      </w:r>
      <w:r w:rsidR="006E6E06" w:rsidRPr="00C879AA">
        <w:rPr>
          <w:rFonts w:ascii="General Sans" w:hAnsi="General Sans"/>
          <w:color w:val="221F1F"/>
          <w:lang w:val="nl-NL"/>
        </w:rPr>
        <w:t>directeur</w:t>
      </w:r>
      <w:r w:rsidRPr="00C879AA">
        <w:rPr>
          <w:rFonts w:ascii="General Sans" w:hAnsi="General Sans"/>
          <w:color w:val="221F1F"/>
          <w:lang w:val="nl-NL"/>
        </w:rPr>
        <w:t xml:space="preserve"> de aanbeveling niet goedkeurt, wordt de aanbeveling terugverwezen naar de </w:t>
      </w:r>
      <w:r w:rsidR="006E6E06" w:rsidRPr="00C879AA">
        <w:rPr>
          <w:rFonts w:ascii="General Sans" w:hAnsi="General Sans"/>
          <w:color w:val="221F1F"/>
          <w:lang w:val="nl-NL"/>
        </w:rPr>
        <w:t>klachtencommissie</w:t>
      </w:r>
      <w:r w:rsidRPr="00C879AA">
        <w:rPr>
          <w:rFonts w:ascii="General Sans" w:hAnsi="General Sans"/>
          <w:color w:val="221F1F"/>
          <w:lang w:val="nl-NL"/>
        </w:rPr>
        <w:t xml:space="preserve"> voor</w:t>
      </w:r>
      <w:r w:rsidR="006E6E06" w:rsidRPr="00C879AA">
        <w:rPr>
          <w:rFonts w:ascii="General Sans" w:hAnsi="General Sans"/>
          <w:color w:val="221F1F"/>
          <w:lang w:val="nl-NL"/>
        </w:rPr>
        <w:t xml:space="preserve"> </w:t>
      </w:r>
      <w:r w:rsidRPr="00C879AA">
        <w:rPr>
          <w:rFonts w:ascii="General Sans" w:hAnsi="General Sans"/>
          <w:color w:val="221F1F"/>
          <w:spacing w:val="-2"/>
          <w:lang w:val="nl-NL"/>
        </w:rPr>
        <w:t>heroverweging.</w:t>
      </w:r>
    </w:p>
    <w:p w14:paraId="6027B5FD" w14:textId="77777777" w:rsidR="00E02829" w:rsidRPr="00C879AA" w:rsidRDefault="00E02829">
      <w:pPr>
        <w:pStyle w:val="Plattetekst"/>
        <w:spacing w:before="72"/>
        <w:rPr>
          <w:rFonts w:ascii="General Sans" w:hAnsi="General Sans"/>
          <w:lang w:val="nl-NL"/>
        </w:rPr>
      </w:pPr>
    </w:p>
    <w:p w14:paraId="6E7D8CD7" w14:textId="1914FAAD" w:rsidR="00E02829" w:rsidRPr="00C879AA" w:rsidRDefault="00B45F91">
      <w:pPr>
        <w:pStyle w:val="Lijstalinea"/>
        <w:numPr>
          <w:ilvl w:val="1"/>
          <w:numId w:val="1"/>
        </w:numPr>
        <w:tabs>
          <w:tab w:val="left" w:pos="2742"/>
        </w:tabs>
        <w:spacing w:before="1" w:line="283" w:lineRule="auto"/>
        <w:ind w:left="2302" w:right="1669" w:firstLine="0"/>
        <w:jc w:val="both"/>
        <w:rPr>
          <w:rFonts w:ascii="General Sans" w:hAnsi="General Sans"/>
          <w:color w:val="221F1F"/>
          <w:lang w:val="nl-NL"/>
        </w:rPr>
      </w:pPr>
      <w:r w:rsidRPr="00C879AA">
        <w:rPr>
          <w:rFonts w:ascii="General Sans" w:hAnsi="General Sans"/>
          <w:color w:val="221F1F"/>
          <w:lang w:val="nl-NL"/>
        </w:rPr>
        <w:t xml:space="preserve">Na bestudering van de opmerkingen van de </w:t>
      </w:r>
      <w:r w:rsidR="006E6E06" w:rsidRPr="00C879AA">
        <w:rPr>
          <w:rFonts w:ascii="General Sans" w:hAnsi="General Sans"/>
          <w:color w:val="221F1F"/>
          <w:lang w:val="nl-NL"/>
        </w:rPr>
        <w:t xml:space="preserve">directeur </w:t>
      </w:r>
      <w:r w:rsidRPr="00C879AA">
        <w:rPr>
          <w:rFonts w:ascii="General Sans" w:hAnsi="General Sans"/>
          <w:color w:val="221F1F"/>
          <w:lang w:val="nl-NL"/>
        </w:rPr>
        <w:t xml:space="preserve">legt de </w:t>
      </w:r>
      <w:r w:rsidR="006E6E06" w:rsidRPr="00C879AA">
        <w:rPr>
          <w:rFonts w:ascii="General Sans" w:hAnsi="General Sans"/>
          <w:color w:val="221F1F"/>
          <w:lang w:val="nl-NL"/>
        </w:rPr>
        <w:t>klachtencommissie</w:t>
      </w:r>
      <w:r w:rsidRPr="00C879AA">
        <w:rPr>
          <w:rFonts w:ascii="General Sans" w:hAnsi="General Sans"/>
          <w:color w:val="221F1F"/>
          <w:lang w:val="nl-NL"/>
        </w:rPr>
        <w:t xml:space="preserve"> een herziene aanbeveling en onderbouwing ter goedkeuring voor aan de</w:t>
      </w:r>
      <w:r w:rsidR="006E6E06" w:rsidRPr="00C879AA">
        <w:rPr>
          <w:rFonts w:ascii="General Sans" w:hAnsi="General Sans"/>
          <w:color w:val="221F1F"/>
          <w:lang w:val="nl-NL"/>
        </w:rPr>
        <w:t xml:space="preserve"> directeur</w:t>
      </w:r>
      <w:r w:rsidRPr="00C879AA">
        <w:rPr>
          <w:rFonts w:ascii="General Sans" w:hAnsi="General Sans"/>
          <w:color w:val="221F1F"/>
          <w:lang w:val="nl-NL"/>
        </w:rPr>
        <w:t>.</w:t>
      </w:r>
    </w:p>
    <w:p w14:paraId="6190FD74" w14:textId="77777777" w:rsidR="00E02829" w:rsidRPr="00C879AA" w:rsidRDefault="00E02829">
      <w:pPr>
        <w:pStyle w:val="Plattetekst"/>
        <w:spacing w:before="26"/>
        <w:rPr>
          <w:rFonts w:ascii="General Sans" w:hAnsi="General Sans"/>
          <w:lang w:val="nl-NL"/>
        </w:rPr>
      </w:pPr>
    </w:p>
    <w:p w14:paraId="125833F8" w14:textId="0E84B9DB" w:rsidR="00E02829" w:rsidRPr="00C879AA" w:rsidRDefault="00B45F91">
      <w:pPr>
        <w:pStyle w:val="Lijstalinea"/>
        <w:numPr>
          <w:ilvl w:val="1"/>
          <w:numId w:val="1"/>
        </w:numPr>
        <w:tabs>
          <w:tab w:val="left" w:pos="2742"/>
        </w:tabs>
        <w:spacing w:line="285" w:lineRule="auto"/>
        <w:ind w:left="2302" w:right="1633" w:firstLine="0"/>
        <w:rPr>
          <w:rFonts w:ascii="General Sans" w:hAnsi="General Sans"/>
          <w:color w:val="221F1F"/>
          <w:lang w:val="nl-NL"/>
        </w:rPr>
      </w:pPr>
      <w:r w:rsidRPr="00C879AA">
        <w:rPr>
          <w:rFonts w:ascii="General Sans" w:hAnsi="General Sans"/>
          <w:color w:val="221F1F"/>
          <w:lang w:val="nl-NL"/>
        </w:rPr>
        <w:t xml:space="preserve">Als een zaak meerdere respondenten heeft, zal de </w:t>
      </w:r>
      <w:r w:rsidR="00E33CBA" w:rsidRPr="00C879AA">
        <w:rPr>
          <w:rFonts w:ascii="General Sans" w:hAnsi="General Sans"/>
          <w:color w:val="221F1F"/>
          <w:lang w:val="nl-NL"/>
        </w:rPr>
        <w:t>d</w:t>
      </w:r>
      <w:r w:rsidR="00A8785E" w:rsidRPr="00C879AA">
        <w:rPr>
          <w:rFonts w:ascii="General Sans" w:hAnsi="General Sans"/>
          <w:color w:val="221F1F"/>
          <w:lang w:val="nl-NL"/>
        </w:rPr>
        <w:t>irecteur</w:t>
      </w:r>
      <w:r w:rsidRPr="00C879AA">
        <w:rPr>
          <w:rFonts w:ascii="General Sans" w:hAnsi="General Sans"/>
          <w:color w:val="221F1F"/>
          <w:lang w:val="nl-NL"/>
        </w:rPr>
        <w:t xml:space="preserve"> afzonderlijke aanbevelingen doen voor onafhankelijke overweging in de zaak van elke individuele respondent.</w:t>
      </w:r>
    </w:p>
    <w:p w14:paraId="5CCE68FD" w14:textId="77777777" w:rsidR="00E02829" w:rsidRPr="00C879AA" w:rsidRDefault="00E02829">
      <w:pPr>
        <w:pStyle w:val="Plattetekst"/>
        <w:spacing w:before="18"/>
        <w:rPr>
          <w:rFonts w:ascii="General Sans" w:hAnsi="General Sans"/>
          <w:lang w:val="nl-NL"/>
        </w:rPr>
      </w:pPr>
    </w:p>
    <w:p w14:paraId="759E9F14" w14:textId="276D2DF1" w:rsidR="00E02829" w:rsidRPr="00C879AA" w:rsidRDefault="00B45F91">
      <w:pPr>
        <w:pStyle w:val="Lijstalinea"/>
        <w:numPr>
          <w:ilvl w:val="1"/>
          <w:numId w:val="1"/>
        </w:numPr>
        <w:tabs>
          <w:tab w:val="left" w:pos="2742"/>
        </w:tabs>
        <w:spacing w:line="285" w:lineRule="auto"/>
        <w:ind w:left="2302" w:right="2001" w:firstLine="0"/>
        <w:rPr>
          <w:rFonts w:ascii="General Sans" w:hAnsi="General Sans"/>
          <w:lang w:val="nl-NL"/>
        </w:rPr>
      </w:pPr>
      <w:r w:rsidRPr="00C879AA">
        <w:rPr>
          <w:rFonts w:ascii="General Sans" w:hAnsi="General Sans"/>
          <w:lang w:val="nl-NL"/>
        </w:rPr>
        <w:t xml:space="preserve">Wanneer de </w:t>
      </w:r>
      <w:r w:rsidR="00E33CBA" w:rsidRPr="00C879AA">
        <w:rPr>
          <w:rFonts w:ascii="General Sans" w:hAnsi="General Sans"/>
          <w:lang w:val="nl-NL"/>
        </w:rPr>
        <w:t>d</w:t>
      </w:r>
      <w:r w:rsidR="00A8785E" w:rsidRPr="00C879AA">
        <w:rPr>
          <w:rFonts w:ascii="General Sans" w:hAnsi="General Sans"/>
          <w:lang w:val="nl-NL"/>
        </w:rPr>
        <w:t>irecteur</w:t>
      </w:r>
      <w:r w:rsidRPr="00C879AA">
        <w:rPr>
          <w:rFonts w:ascii="General Sans" w:hAnsi="General Sans"/>
          <w:lang w:val="nl-NL"/>
        </w:rPr>
        <w:t xml:space="preserve"> de klager en de respondent informeert over de uitkomst, </w:t>
      </w:r>
      <w:r w:rsidRPr="00C879AA">
        <w:rPr>
          <w:rFonts w:ascii="General Sans" w:hAnsi="General Sans"/>
          <w:color w:val="3E3E3E"/>
          <w:lang w:val="nl-NL"/>
        </w:rPr>
        <w:t>zal hij duidelijk aangeven of de klacht gegrond, gedeeltelijk gegrond of niet gegrond is en de redenen die tot deze beslissing hebben geleid; waar mogelijk zal hij verwijzen naar alle belangrijke kwesties die door de klager naar voren zijn gebracht op basis van de bevindingen van het onderzoek. De mededeling zal ook aanbevelingen bevatten die zullen worden gedaan op basis van de uitkomst van de klacht in de geest van voortdurende verbetering.</w:t>
      </w:r>
    </w:p>
    <w:p w14:paraId="6149B50E" w14:textId="77777777" w:rsidR="00E02829" w:rsidRPr="00C879AA" w:rsidRDefault="00E02829">
      <w:pPr>
        <w:pStyle w:val="Plattetekst"/>
        <w:spacing w:before="17"/>
        <w:rPr>
          <w:rFonts w:ascii="General Sans" w:hAnsi="General Sans"/>
          <w:lang w:val="nl-NL"/>
        </w:rPr>
      </w:pPr>
    </w:p>
    <w:p w14:paraId="63B3BE6A" w14:textId="77777777" w:rsidR="00E02829" w:rsidRPr="00C879AA" w:rsidRDefault="00B45F91">
      <w:pPr>
        <w:pStyle w:val="Lijstalinea"/>
        <w:numPr>
          <w:ilvl w:val="1"/>
          <w:numId w:val="1"/>
        </w:numPr>
        <w:tabs>
          <w:tab w:val="left" w:pos="2742"/>
        </w:tabs>
        <w:spacing w:before="1" w:line="285" w:lineRule="auto"/>
        <w:ind w:left="2302" w:right="1956" w:firstLine="0"/>
        <w:jc w:val="both"/>
        <w:rPr>
          <w:rFonts w:ascii="General Sans" w:hAnsi="General Sans"/>
          <w:color w:val="3E3E3E"/>
          <w:lang w:val="nl-NL"/>
        </w:rPr>
      </w:pPr>
      <w:r w:rsidRPr="00C879AA">
        <w:rPr>
          <w:rFonts w:ascii="General Sans" w:hAnsi="General Sans"/>
          <w:color w:val="3E3E3E"/>
          <w:lang w:val="nl-NL"/>
        </w:rPr>
        <w:t>Er wordt ook uitgelegd hoe de klager in beroep kan gaan als hij ontevreden is over de gevolgde procedure of de uitkomst van de klacht en hoe hij gecontacteerd kan worden.</w:t>
      </w:r>
    </w:p>
    <w:p w14:paraId="019CCAAB" w14:textId="77777777" w:rsidR="00E02829" w:rsidRPr="00C879AA" w:rsidRDefault="00E02829">
      <w:pPr>
        <w:pStyle w:val="Plattetekst"/>
        <w:spacing w:before="20"/>
        <w:rPr>
          <w:rFonts w:ascii="General Sans" w:hAnsi="General Sans"/>
          <w:lang w:val="nl-NL"/>
        </w:rPr>
      </w:pPr>
    </w:p>
    <w:p w14:paraId="7717B3A5" w14:textId="77777777" w:rsidR="00E02829" w:rsidRPr="00C879AA" w:rsidRDefault="00B45F91">
      <w:pPr>
        <w:pStyle w:val="Lijstalinea"/>
        <w:numPr>
          <w:ilvl w:val="1"/>
          <w:numId w:val="1"/>
        </w:numPr>
        <w:tabs>
          <w:tab w:val="left" w:pos="2742"/>
        </w:tabs>
        <w:spacing w:line="283" w:lineRule="auto"/>
        <w:ind w:left="2302" w:right="1651" w:firstLine="0"/>
        <w:rPr>
          <w:rFonts w:ascii="General Sans" w:hAnsi="General Sans"/>
          <w:color w:val="221F1F"/>
          <w:lang w:val="nl-NL"/>
        </w:rPr>
      </w:pPr>
      <w:r w:rsidRPr="00C879AA">
        <w:rPr>
          <w:rFonts w:ascii="General Sans" w:hAnsi="General Sans"/>
          <w:color w:val="221F1F"/>
          <w:lang w:val="nl-NL"/>
        </w:rPr>
        <w:t xml:space="preserve">Zowel de klager als de respondent hebben recht op één beroep </w:t>
      </w:r>
      <w:r w:rsidRPr="00C879AA">
        <w:rPr>
          <w:rFonts w:ascii="General Sans" w:hAnsi="General Sans"/>
          <w:color w:val="221F1F"/>
          <w:lang w:val="nl-NL"/>
        </w:rPr>
        <w:lastRenderedPageBreak/>
        <w:t>onder deze procedure. Zodra het beroep zoals hieronder beschreven is gehoord, is de bekrachtiging van de aanbeveling definitief.</w:t>
      </w:r>
    </w:p>
    <w:p w14:paraId="6353C39E" w14:textId="77777777" w:rsidR="00E02829" w:rsidRPr="00C879AA" w:rsidRDefault="00E02829">
      <w:pPr>
        <w:pStyle w:val="Plattetekst"/>
        <w:spacing w:before="258"/>
        <w:rPr>
          <w:rFonts w:ascii="General Sans" w:hAnsi="General Sans"/>
          <w:lang w:val="nl-NL"/>
        </w:rPr>
      </w:pPr>
    </w:p>
    <w:p w14:paraId="1F846163" w14:textId="77777777" w:rsidR="00E02829" w:rsidRPr="00C879AA" w:rsidRDefault="00B45F91">
      <w:pPr>
        <w:pStyle w:val="Lijstalinea"/>
        <w:numPr>
          <w:ilvl w:val="0"/>
          <w:numId w:val="1"/>
        </w:numPr>
        <w:tabs>
          <w:tab w:val="left" w:pos="2157"/>
        </w:tabs>
        <w:ind w:left="2157" w:hanging="575"/>
        <w:jc w:val="left"/>
        <w:rPr>
          <w:rFonts w:ascii="General Sans" w:hAnsi="General Sans"/>
          <w:b/>
          <w:sz w:val="32"/>
        </w:rPr>
      </w:pPr>
      <w:r w:rsidRPr="00C879AA">
        <w:rPr>
          <w:rFonts w:ascii="General Sans" w:hAnsi="General Sans"/>
          <w:b/>
          <w:spacing w:val="-2"/>
        </w:rPr>
        <w:t>BEROEPSPROCEDURE</w:t>
      </w:r>
    </w:p>
    <w:p w14:paraId="3498D667" w14:textId="77777777" w:rsidR="00E02829" w:rsidRPr="00C879AA" w:rsidRDefault="00E02829">
      <w:pPr>
        <w:pStyle w:val="Plattetekst"/>
        <w:spacing w:before="154"/>
        <w:rPr>
          <w:rFonts w:ascii="General Sans" w:hAnsi="General Sans"/>
          <w:b/>
        </w:rPr>
      </w:pPr>
    </w:p>
    <w:p w14:paraId="6665F32D" w14:textId="63603260" w:rsidR="00E02829" w:rsidRPr="00C879AA" w:rsidRDefault="00B45F91">
      <w:pPr>
        <w:pStyle w:val="Lijstalinea"/>
        <w:numPr>
          <w:ilvl w:val="1"/>
          <w:numId w:val="1"/>
        </w:numPr>
        <w:tabs>
          <w:tab w:val="left" w:pos="2508"/>
          <w:tab w:val="left" w:pos="2877"/>
        </w:tabs>
        <w:spacing w:line="259" w:lineRule="auto"/>
        <w:ind w:left="2508" w:right="594" w:hanging="360"/>
        <w:jc w:val="both"/>
        <w:rPr>
          <w:rFonts w:ascii="General Sans" w:hAnsi="General Sans"/>
          <w:lang w:val="nl-NL"/>
        </w:rPr>
      </w:pPr>
      <w:r w:rsidRPr="00C879AA">
        <w:rPr>
          <w:rFonts w:ascii="General Sans" w:hAnsi="General Sans"/>
          <w:lang w:val="nl-NL"/>
        </w:rPr>
        <w:t xml:space="preserve">Zowel de klager als de respondent kan beroep aantekenen tegen een beslissing door een schriftelijke kennisgeving per e-mail, per post of persoonlijk aan de </w:t>
      </w:r>
      <w:r w:rsidR="00A8785E" w:rsidRPr="00C879AA">
        <w:rPr>
          <w:rFonts w:ascii="General Sans" w:hAnsi="General Sans"/>
          <w:lang w:val="nl-NL"/>
        </w:rPr>
        <w:t>Award Nederland</w:t>
      </w:r>
      <w:r w:rsidRPr="00C879AA">
        <w:rPr>
          <w:rFonts w:ascii="General Sans" w:hAnsi="General Sans"/>
          <w:lang w:val="nl-NL"/>
        </w:rPr>
        <w:t xml:space="preserve"> te sturen. De beroepsbrief moet voldoende basis bieden om het beroep te kunnen behandelen en alle informatie bevatten die nodig is om het beroep te kunnen beoordelen. Dit beroep moet worden ingediend binnen zeven werkdagen na ontvangst van de kennisgeving van de </w:t>
      </w:r>
      <w:r w:rsidR="00A8785E" w:rsidRPr="00C879AA">
        <w:rPr>
          <w:rFonts w:ascii="General Sans" w:hAnsi="General Sans"/>
          <w:lang w:val="nl-NL"/>
        </w:rPr>
        <w:t>Award Nederland</w:t>
      </w:r>
      <w:r w:rsidRPr="00C879AA">
        <w:rPr>
          <w:rFonts w:ascii="General Sans" w:hAnsi="General Sans"/>
          <w:lang w:val="nl-NL"/>
        </w:rPr>
        <w:t xml:space="preserve"> door de klager respectievelijk de respondent, of door de partij die beroep aantekent in termen van de acties met betrekking tot Paragraaf 9.</w:t>
      </w:r>
    </w:p>
    <w:p w14:paraId="702EE34E" w14:textId="77777777" w:rsidR="00E02829" w:rsidRPr="00C879AA" w:rsidRDefault="00E02829">
      <w:pPr>
        <w:pStyle w:val="Plattetekst"/>
        <w:spacing w:before="19"/>
        <w:rPr>
          <w:rFonts w:ascii="General Sans" w:hAnsi="General Sans"/>
          <w:lang w:val="nl-NL"/>
        </w:rPr>
      </w:pPr>
    </w:p>
    <w:p w14:paraId="51D31EFF" w14:textId="77777777" w:rsidR="00E02829" w:rsidRPr="00C879AA" w:rsidRDefault="00B45F91">
      <w:pPr>
        <w:pStyle w:val="Lijstalinea"/>
        <w:numPr>
          <w:ilvl w:val="1"/>
          <w:numId w:val="1"/>
        </w:numPr>
        <w:tabs>
          <w:tab w:val="left" w:pos="2508"/>
          <w:tab w:val="left" w:pos="2877"/>
        </w:tabs>
        <w:spacing w:before="1" w:line="259" w:lineRule="auto"/>
        <w:ind w:left="2508" w:right="594" w:hanging="360"/>
        <w:jc w:val="both"/>
        <w:rPr>
          <w:rFonts w:ascii="General Sans" w:hAnsi="General Sans"/>
          <w:lang w:val="nl-NL"/>
        </w:rPr>
      </w:pPr>
      <w:r w:rsidRPr="00C879AA">
        <w:rPr>
          <w:rFonts w:ascii="General Sans" w:hAnsi="General Sans"/>
          <w:color w:val="221F1F"/>
          <w:lang w:val="nl-NL"/>
        </w:rPr>
        <w:t>In het geval van een zaak waarbij meerdere respondenten betrokken zijn, wordt een beroep alleen per individu bekeken en heeft het alleen invloed op de specifieke aanbeveling waarvoor het beroep is ingediend en niet op beslissingen met betrekking tot de andere partijen die geen beroep hebben aangetekend.</w:t>
      </w:r>
    </w:p>
    <w:p w14:paraId="2B58F9A0" w14:textId="77777777" w:rsidR="00E02829" w:rsidRPr="00C879AA" w:rsidRDefault="00E02829">
      <w:pPr>
        <w:pStyle w:val="Plattetekst"/>
        <w:spacing w:before="20"/>
        <w:rPr>
          <w:rFonts w:ascii="General Sans" w:hAnsi="General Sans"/>
          <w:lang w:val="nl-NL"/>
        </w:rPr>
      </w:pPr>
    </w:p>
    <w:p w14:paraId="188C8480" w14:textId="14643577" w:rsidR="00E02829" w:rsidRPr="00C879AA" w:rsidRDefault="00B45F91" w:rsidP="007C7BA1">
      <w:pPr>
        <w:pStyle w:val="Lijstalinea"/>
        <w:numPr>
          <w:ilvl w:val="1"/>
          <w:numId w:val="1"/>
        </w:numPr>
        <w:tabs>
          <w:tab w:val="left" w:pos="2508"/>
          <w:tab w:val="left" w:pos="2877"/>
        </w:tabs>
        <w:spacing w:before="41" w:line="259" w:lineRule="auto"/>
        <w:ind w:left="2508" w:right="597" w:hanging="360"/>
        <w:jc w:val="both"/>
        <w:rPr>
          <w:rFonts w:ascii="General Sans" w:hAnsi="General Sans"/>
          <w:lang w:val="nl-NL"/>
        </w:rPr>
      </w:pPr>
      <w:r w:rsidRPr="00C879AA">
        <w:rPr>
          <w:rFonts w:ascii="General Sans" w:hAnsi="General Sans"/>
          <w:color w:val="221F1F"/>
          <w:lang w:val="nl-NL"/>
        </w:rPr>
        <w:t>De beroepsbrief zal worden bekeken door twee</w:t>
      </w:r>
      <w:r w:rsidR="00EE53D4" w:rsidRPr="00C879AA">
        <w:rPr>
          <w:rFonts w:ascii="General Sans" w:hAnsi="General Sans"/>
          <w:color w:val="221F1F"/>
          <w:lang w:val="nl-NL"/>
        </w:rPr>
        <w:t xml:space="preserve"> bestuursleden</w:t>
      </w:r>
      <w:r w:rsidRPr="00C879AA">
        <w:rPr>
          <w:rFonts w:ascii="General Sans" w:hAnsi="General Sans"/>
          <w:color w:val="221F1F"/>
          <w:lang w:val="nl-NL"/>
        </w:rPr>
        <w:t xml:space="preserve"> die </w:t>
      </w:r>
      <w:r w:rsidR="007C7BA1" w:rsidRPr="00C879AA">
        <w:rPr>
          <w:rFonts w:ascii="General Sans" w:hAnsi="General Sans"/>
          <w:color w:val="221F1F"/>
          <w:lang w:val="nl-NL"/>
        </w:rPr>
        <w:t xml:space="preserve">hiervoor benoemd zijn. </w:t>
      </w:r>
      <w:r w:rsidRPr="00C879AA">
        <w:rPr>
          <w:rFonts w:ascii="General Sans" w:hAnsi="General Sans"/>
          <w:color w:val="221F1F"/>
          <w:lang w:val="nl-NL"/>
        </w:rPr>
        <w:t xml:space="preserve">Als dit als een geldig beroep wordt beschouwd, zal de klacht, samen met het beroep dat is ingediend door de partij die in beroep gaat, worden beoordeeld door de benoemde </w:t>
      </w:r>
      <w:r w:rsidR="007C7BA1" w:rsidRPr="00C879AA">
        <w:rPr>
          <w:rFonts w:ascii="General Sans" w:hAnsi="General Sans"/>
          <w:color w:val="221F1F"/>
          <w:lang w:val="nl-NL"/>
        </w:rPr>
        <w:t>bestuursleden</w:t>
      </w:r>
      <w:r w:rsidRPr="00C879AA">
        <w:rPr>
          <w:rFonts w:ascii="General Sans" w:hAnsi="General Sans"/>
          <w:color w:val="221F1F"/>
          <w:lang w:val="nl-NL"/>
        </w:rPr>
        <w:t>, ondersteund door</w:t>
      </w:r>
      <w:r w:rsidR="00071C9E" w:rsidRPr="00C879AA">
        <w:rPr>
          <w:rFonts w:ascii="General Sans" w:hAnsi="General Sans"/>
          <w:color w:val="221F1F"/>
          <w:lang w:val="nl-NL"/>
        </w:rPr>
        <w:t xml:space="preserve"> </w:t>
      </w:r>
      <w:r w:rsidRPr="00C879AA">
        <w:rPr>
          <w:rFonts w:ascii="General Sans" w:hAnsi="General Sans"/>
          <w:color w:val="221F1F"/>
          <w:lang w:val="nl-NL"/>
        </w:rPr>
        <w:t xml:space="preserve">personeel van 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als dat nodig is, maar met uitzondering van de persoon die de oorspronkelijke klacht heeft onderzocht. Er kunnen extra mensen worden aangetrokken om de benoemde </w:t>
      </w:r>
      <w:r w:rsidR="00071C9E" w:rsidRPr="00C879AA">
        <w:rPr>
          <w:rFonts w:ascii="General Sans" w:hAnsi="General Sans"/>
          <w:color w:val="221F1F"/>
          <w:lang w:val="nl-NL"/>
        </w:rPr>
        <w:t>bestuursleden</w:t>
      </w:r>
      <w:r w:rsidRPr="00C879AA">
        <w:rPr>
          <w:rFonts w:ascii="General Sans" w:hAnsi="General Sans"/>
          <w:color w:val="221F1F"/>
          <w:lang w:val="nl-NL"/>
        </w:rPr>
        <w:t xml:space="preserve"> te adviseren en te ondersteunen.</w:t>
      </w:r>
    </w:p>
    <w:p w14:paraId="61C3F3F2" w14:textId="77777777" w:rsidR="00E02829" w:rsidRPr="00C879AA" w:rsidRDefault="00E02829">
      <w:pPr>
        <w:pStyle w:val="Plattetekst"/>
        <w:spacing w:before="20"/>
        <w:rPr>
          <w:rFonts w:ascii="General Sans" w:hAnsi="General Sans"/>
          <w:lang w:val="nl-NL"/>
        </w:rPr>
      </w:pPr>
    </w:p>
    <w:p w14:paraId="357275C3" w14:textId="51832544" w:rsidR="00E02829" w:rsidRPr="00C879AA" w:rsidRDefault="00B45F91">
      <w:pPr>
        <w:pStyle w:val="Lijstalinea"/>
        <w:numPr>
          <w:ilvl w:val="1"/>
          <w:numId w:val="1"/>
        </w:numPr>
        <w:tabs>
          <w:tab w:val="left" w:pos="2508"/>
          <w:tab w:val="left" w:pos="2877"/>
        </w:tabs>
        <w:spacing w:before="1" w:line="259" w:lineRule="auto"/>
        <w:ind w:left="2508" w:right="600" w:hanging="360"/>
        <w:jc w:val="both"/>
        <w:rPr>
          <w:rFonts w:ascii="General Sans" w:hAnsi="General Sans"/>
          <w:lang w:val="nl-NL"/>
        </w:rPr>
      </w:pPr>
      <w:r w:rsidRPr="00C879AA">
        <w:rPr>
          <w:rFonts w:ascii="General Sans" w:hAnsi="General Sans"/>
          <w:color w:val="221F1F"/>
          <w:lang w:val="nl-NL"/>
        </w:rPr>
        <w:t xml:space="preserve">Na bestudering van het beroep en de klacht doen de benoemde </w:t>
      </w:r>
      <w:r w:rsidR="00F4376F" w:rsidRPr="00C879AA">
        <w:rPr>
          <w:rFonts w:ascii="General Sans" w:hAnsi="General Sans"/>
          <w:color w:val="221F1F"/>
          <w:lang w:val="nl-NL"/>
        </w:rPr>
        <w:t>bestuursleden</w:t>
      </w:r>
      <w:r w:rsidRPr="00C879AA">
        <w:rPr>
          <w:rFonts w:ascii="General Sans" w:hAnsi="General Sans"/>
          <w:color w:val="221F1F"/>
          <w:lang w:val="nl-NL"/>
        </w:rPr>
        <w:t xml:space="preserve"> een aanbeveling aan </w:t>
      </w:r>
      <w:r w:rsidR="00F4376F" w:rsidRPr="00C879AA">
        <w:rPr>
          <w:rFonts w:ascii="General Sans" w:hAnsi="General Sans"/>
          <w:color w:val="221F1F"/>
          <w:lang w:val="nl-NL"/>
        </w:rPr>
        <w:t xml:space="preserve">de </w:t>
      </w:r>
      <w:r w:rsidR="00B25532" w:rsidRPr="00C879AA">
        <w:rPr>
          <w:rFonts w:ascii="General Sans" w:hAnsi="General Sans"/>
          <w:color w:val="221F1F"/>
          <w:lang w:val="nl-NL"/>
        </w:rPr>
        <w:t>directeur</w:t>
      </w:r>
      <w:r w:rsidRPr="00C879AA">
        <w:rPr>
          <w:rFonts w:ascii="General Sans" w:hAnsi="General Sans"/>
          <w:color w:val="221F1F"/>
          <w:lang w:val="nl-NL"/>
        </w:rPr>
        <w:t>.</w:t>
      </w:r>
    </w:p>
    <w:p w14:paraId="031C946F" w14:textId="77777777" w:rsidR="00E02829" w:rsidRPr="00C879AA" w:rsidRDefault="00E02829">
      <w:pPr>
        <w:pStyle w:val="Plattetekst"/>
        <w:spacing w:before="20"/>
        <w:rPr>
          <w:rFonts w:ascii="General Sans" w:hAnsi="General Sans"/>
          <w:lang w:val="nl-NL"/>
        </w:rPr>
      </w:pPr>
    </w:p>
    <w:p w14:paraId="7A770A96" w14:textId="6514E25C" w:rsidR="00E02829" w:rsidRPr="00C879AA" w:rsidRDefault="00B45F91">
      <w:pPr>
        <w:pStyle w:val="Lijstalinea"/>
        <w:numPr>
          <w:ilvl w:val="1"/>
          <w:numId w:val="1"/>
        </w:numPr>
        <w:tabs>
          <w:tab w:val="left" w:pos="2508"/>
          <w:tab w:val="left" w:pos="2877"/>
        </w:tabs>
        <w:spacing w:line="259" w:lineRule="auto"/>
        <w:ind w:left="2508" w:right="592" w:hanging="360"/>
        <w:jc w:val="both"/>
        <w:rPr>
          <w:rFonts w:ascii="General Sans" w:hAnsi="General Sans"/>
          <w:lang w:val="nl-NL"/>
        </w:rPr>
      </w:pPr>
      <w:r w:rsidRPr="00C879AA">
        <w:rPr>
          <w:rFonts w:ascii="General Sans" w:hAnsi="General Sans"/>
          <w:color w:val="221F1F"/>
          <w:lang w:val="nl-NL"/>
        </w:rPr>
        <w:t xml:space="preserve">Als de </w:t>
      </w:r>
      <w:r w:rsidR="00B25532" w:rsidRPr="00C879AA">
        <w:rPr>
          <w:rFonts w:ascii="General Sans" w:hAnsi="General Sans"/>
          <w:color w:val="221F1F"/>
          <w:lang w:val="nl-NL"/>
        </w:rPr>
        <w:t>directeur</w:t>
      </w:r>
      <w:r w:rsidRPr="00C879AA">
        <w:rPr>
          <w:rFonts w:ascii="General Sans" w:hAnsi="General Sans"/>
          <w:color w:val="221F1F"/>
          <w:lang w:val="nl-NL"/>
        </w:rPr>
        <w:t xml:space="preserve"> de aanbeveling en (eventuele) sanctie goedkeurt, </w:t>
      </w:r>
      <w:r w:rsidRPr="00C879AA">
        <w:rPr>
          <w:rFonts w:ascii="General Sans" w:hAnsi="General Sans"/>
          <w:color w:val="221F1F"/>
          <w:spacing w:val="-3"/>
          <w:lang w:val="nl-NL"/>
        </w:rPr>
        <w:t xml:space="preserve">zal </w:t>
      </w:r>
      <w:r w:rsidRPr="00C879AA">
        <w:rPr>
          <w:rFonts w:ascii="General Sans" w:hAnsi="General Sans"/>
          <w:color w:val="221F1F"/>
          <w:lang w:val="nl-NL"/>
        </w:rPr>
        <w:t xml:space="preserve">de </w:t>
      </w:r>
      <w:r w:rsidR="00A8785E" w:rsidRPr="00C879AA">
        <w:rPr>
          <w:rFonts w:ascii="General Sans" w:hAnsi="General Sans"/>
          <w:color w:val="221F1F"/>
          <w:lang w:val="nl-NL"/>
        </w:rPr>
        <w:t>Award Nederland</w:t>
      </w:r>
      <w:r w:rsidRPr="00C879AA">
        <w:rPr>
          <w:rFonts w:ascii="General Sans" w:hAnsi="General Sans"/>
          <w:color w:val="221F1F"/>
          <w:lang w:val="nl-NL"/>
        </w:rPr>
        <w:t xml:space="preserve"> de respondent en de klager hiervan op de hoogte stellen en de aanbevolen acties ondernemen. De goedkeuring van de </w:t>
      </w:r>
      <w:r w:rsidR="003500FB" w:rsidRPr="00C879AA">
        <w:rPr>
          <w:rFonts w:ascii="General Sans" w:hAnsi="General Sans"/>
          <w:color w:val="221F1F"/>
          <w:lang w:val="nl-NL"/>
        </w:rPr>
        <w:t>dire</w:t>
      </w:r>
      <w:r w:rsidR="00892685" w:rsidRPr="00C879AA">
        <w:rPr>
          <w:rFonts w:ascii="General Sans" w:hAnsi="General Sans"/>
          <w:color w:val="221F1F"/>
          <w:lang w:val="nl-NL"/>
        </w:rPr>
        <w:t>cteur</w:t>
      </w:r>
      <w:r w:rsidRPr="00C879AA">
        <w:rPr>
          <w:rFonts w:ascii="General Sans" w:hAnsi="General Sans"/>
          <w:color w:val="221F1F"/>
          <w:lang w:val="nl-NL"/>
        </w:rPr>
        <w:t xml:space="preserve"> van deze uitkomst van het beroep is definitief.</w:t>
      </w:r>
    </w:p>
    <w:p w14:paraId="43DE1966" w14:textId="77777777" w:rsidR="00E02829" w:rsidRPr="00C879AA" w:rsidRDefault="00E02829">
      <w:pPr>
        <w:pStyle w:val="Plattetekst"/>
        <w:spacing w:before="20"/>
        <w:rPr>
          <w:rFonts w:ascii="General Sans" w:hAnsi="General Sans"/>
          <w:lang w:val="nl-NL"/>
        </w:rPr>
      </w:pPr>
    </w:p>
    <w:p w14:paraId="3A814708" w14:textId="41DC782D" w:rsidR="00E02829" w:rsidRPr="00C879AA" w:rsidRDefault="00B45F91">
      <w:pPr>
        <w:pStyle w:val="Lijstalinea"/>
        <w:numPr>
          <w:ilvl w:val="1"/>
          <w:numId w:val="1"/>
        </w:numPr>
        <w:tabs>
          <w:tab w:val="left" w:pos="2508"/>
          <w:tab w:val="left" w:pos="2877"/>
        </w:tabs>
        <w:spacing w:line="259" w:lineRule="auto"/>
        <w:ind w:left="2508" w:right="596" w:hanging="360"/>
        <w:jc w:val="both"/>
        <w:rPr>
          <w:rFonts w:ascii="General Sans" w:hAnsi="General Sans"/>
          <w:lang w:val="nl-NL"/>
        </w:rPr>
      </w:pPr>
      <w:r w:rsidRPr="00C879AA">
        <w:rPr>
          <w:rFonts w:ascii="General Sans" w:hAnsi="General Sans"/>
          <w:color w:val="221F1F"/>
          <w:lang w:val="nl-NL"/>
        </w:rPr>
        <w:t xml:space="preserve">Als </w:t>
      </w:r>
      <w:r w:rsidR="00892685" w:rsidRPr="00C879AA">
        <w:rPr>
          <w:rFonts w:ascii="General Sans" w:hAnsi="General Sans"/>
          <w:color w:val="221F1F"/>
          <w:lang w:val="nl-NL"/>
        </w:rPr>
        <w:t>de directeur</w:t>
      </w:r>
      <w:r w:rsidRPr="00C879AA">
        <w:rPr>
          <w:rFonts w:ascii="General Sans" w:hAnsi="General Sans"/>
          <w:color w:val="221F1F"/>
          <w:lang w:val="nl-NL"/>
        </w:rPr>
        <w:t xml:space="preserve"> de aanbeveling niet goedkeurt, wordt de aanbeveling voor heroverweging terugverwezen naar de benoemde </w:t>
      </w:r>
      <w:r w:rsidR="00892685" w:rsidRPr="00C879AA">
        <w:rPr>
          <w:rFonts w:ascii="General Sans" w:hAnsi="General Sans"/>
          <w:color w:val="221F1F"/>
          <w:lang w:val="nl-NL"/>
        </w:rPr>
        <w:t>bestuursleden</w:t>
      </w:r>
      <w:r w:rsidRPr="00C879AA">
        <w:rPr>
          <w:rFonts w:ascii="General Sans" w:hAnsi="General Sans"/>
          <w:color w:val="221F1F"/>
          <w:lang w:val="nl-NL"/>
        </w:rPr>
        <w:t xml:space="preserve">. Na bestudering van de opmerkingen van </w:t>
      </w:r>
      <w:r w:rsidR="00892685" w:rsidRPr="00C879AA">
        <w:rPr>
          <w:rFonts w:ascii="General Sans" w:hAnsi="General Sans"/>
          <w:color w:val="221F1F"/>
          <w:lang w:val="nl-NL"/>
        </w:rPr>
        <w:t>de directeur</w:t>
      </w:r>
      <w:r w:rsidRPr="00C879AA">
        <w:rPr>
          <w:rFonts w:ascii="General Sans" w:hAnsi="General Sans"/>
          <w:color w:val="221F1F"/>
          <w:lang w:val="nl-NL"/>
        </w:rPr>
        <w:t xml:space="preserve"> zullen de </w:t>
      </w:r>
      <w:r w:rsidR="009C559B" w:rsidRPr="00C879AA">
        <w:rPr>
          <w:rFonts w:ascii="General Sans" w:hAnsi="General Sans"/>
          <w:color w:val="221F1F"/>
          <w:lang w:val="nl-NL"/>
        </w:rPr>
        <w:t>bestuursleden</w:t>
      </w:r>
      <w:r w:rsidRPr="00C879AA">
        <w:rPr>
          <w:rFonts w:ascii="General Sans" w:hAnsi="General Sans"/>
          <w:color w:val="221F1F"/>
          <w:lang w:val="nl-NL"/>
        </w:rPr>
        <w:t xml:space="preserve"> een herziene aanbeveling ter goedkeuring voorleggen aan </w:t>
      </w:r>
      <w:r w:rsidR="009C559B" w:rsidRPr="00C879AA">
        <w:rPr>
          <w:rFonts w:ascii="General Sans" w:hAnsi="General Sans"/>
          <w:color w:val="221F1F"/>
          <w:lang w:val="nl-NL"/>
        </w:rPr>
        <w:t>de directeur</w:t>
      </w:r>
      <w:r w:rsidRPr="00C879AA">
        <w:rPr>
          <w:rFonts w:ascii="General Sans" w:hAnsi="General Sans"/>
          <w:color w:val="221F1F"/>
          <w:lang w:val="nl-NL"/>
        </w:rPr>
        <w:t xml:space="preserve">. De goedkeuring van dit resultaat van het beroep is definitief. Als de herziene aanbeveling niet wordt geaccepteerd, neemt </w:t>
      </w:r>
      <w:r w:rsidR="009C559B" w:rsidRPr="00C879AA">
        <w:rPr>
          <w:rFonts w:ascii="General Sans" w:hAnsi="General Sans"/>
          <w:color w:val="221F1F"/>
          <w:lang w:val="nl-NL"/>
        </w:rPr>
        <w:t>de directeur</w:t>
      </w:r>
      <w:r w:rsidRPr="00C879AA">
        <w:rPr>
          <w:rFonts w:ascii="General Sans" w:hAnsi="General Sans"/>
          <w:color w:val="221F1F"/>
          <w:lang w:val="nl-NL"/>
        </w:rPr>
        <w:t xml:space="preserve"> de maatregelen die het </w:t>
      </w:r>
      <w:r w:rsidRPr="00C879AA">
        <w:rPr>
          <w:rFonts w:ascii="General Sans" w:hAnsi="General Sans"/>
          <w:color w:val="221F1F"/>
          <w:spacing w:val="-4"/>
          <w:lang w:val="nl-NL"/>
        </w:rPr>
        <w:t xml:space="preserve">nodig </w:t>
      </w:r>
      <w:r w:rsidRPr="00C879AA">
        <w:rPr>
          <w:rFonts w:ascii="General Sans" w:hAnsi="General Sans"/>
          <w:color w:val="221F1F"/>
          <w:lang w:val="nl-NL"/>
        </w:rPr>
        <w:t>acht</w:t>
      </w:r>
      <w:r w:rsidRPr="00C879AA">
        <w:rPr>
          <w:rFonts w:ascii="General Sans" w:hAnsi="General Sans"/>
          <w:color w:val="221F1F"/>
          <w:spacing w:val="-4"/>
          <w:lang w:val="nl-NL"/>
        </w:rPr>
        <w:t>.</w:t>
      </w:r>
    </w:p>
    <w:p w14:paraId="0C8EC3BE" w14:textId="77777777" w:rsidR="00E02829" w:rsidRPr="00C879AA" w:rsidRDefault="00E02829">
      <w:pPr>
        <w:pStyle w:val="Plattetekst"/>
        <w:spacing w:before="160"/>
        <w:rPr>
          <w:rFonts w:ascii="General Sans" w:hAnsi="General Sans"/>
          <w:lang w:val="nl-NL"/>
        </w:rPr>
      </w:pPr>
    </w:p>
    <w:p w14:paraId="5BF80E96" w14:textId="77777777" w:rsidR="00E02829" w:rsidRPr="00C879AA" w:rsidRDefault="00B45F91">
      <w:pPr>
        <w:pStyle w:val="Lijstalinea"/>
        <w:numPr>
          <w:ilvl w:val="0"/>
          <w:numId w:val="1"/>
        </w:numPr>
        <w:tabs>
          <w:tab w:val="left" w:pos="2157"/>
        </w:tabs>
        <w:ind w:left="2157" w:hanging="575"/>
        <w:jc w:val="left"/>
        <w:rPr>
          <w:rFonts w:ascii="General Sans" w:hAnsi="General Sans"/>
          <w:b/>
          <w:sz w:val="32"/>
        </w:rPr>
      </w:pPr>
      <w:r w:rsidRPr="00C879AA">
        <w:rPr>
          <w:rFonts w:ascii="General Sans" w:hAnsi="General Sans"/>
          <w:b/>
          <w:sz w:val="20"/>
        </w:rPr>
        <w:lastRenderedPageBreak/>
        <w:t xml:space="preserve">DOCUMENTATIE EN </w:t>
      </w:r>
      <w:r w:rsidRPr="00C879AA">
        <w:rPr>
          <w:rFonts w:ascii="General Sans" w:hAnsi="General Sans"/>
          <w:b/>
          <w:spacing w:val="-2"/>
          <w:sz w:val="20"/>
        </w:rPr>
        <w:t>REGISTRATIE</w:t>
      </w:r>
    </w:p>
    <w:p w14:paraId="56548408" w14:textId="77777777" w:rsidR="00E02829" w:rsidRPr="00C879AA" w:rsidRDefault="00E02829">
      <w:pPr>
        <w:pStyle w:val="Plattetekst"/>
        <w:spacing w:before="171"/>
        <w:rPr>
          <w:rFonts w:ascii="General Sans" w:hAnsi="General Sans"/>
          <w:b/>
          <w:sz w:val="20"/>
        </w:rPr>
      </w:pPr>
    </w:p>
    <w:p w14:paraId="035A0432" w14:textId="4936241D" w:rsidR="00E02829" w:rsidRPr="00C879AA" w:rsidRDefault="00B45F91">
      <w:pPr>
        <w:pStyle w:val="Lijstalinea"/>
        <w:numPr>
          <w:ilvl w:val="1"/>
          <w:numId w:val="1"/>
        </w:numPr>
        <w:tabs>
          <w:tab w:val="left" w:pos="2681"/>
          <w:tab w:val="left" w:pos="2877"/>
        </w:tabs>
        <w:spacing w:line="259" w:lineRule="auto"/>
        <w:ind w:left="2681" w:right="593" w:hanging="392"/>
        <w:jc w:val="both"/>
        <w:rPr>
          <w:rFonts w:ascii="General Sans" w:hAnsi="General Sans"/>
          <w:lang w:val="nl-NL"/>
        </w:rPr>
      </w:pPr>
      <w:r w:rsidRPr="00C879AA">
        <w:rPr>
          <w:rFonts w:ascii="General Sans" w:hAnsi="General Sans"/>
          <w:lang w:val="nl-NL"/>
        </w:rPr>
        <w:tab/>
        <w:t xml:space="preserve">De klacht en de aanbeveling, samen met kopieën van de communicatie met de klager en de respondent, worden door de </w:t>
      </w:r>
      <w:r w:rsidR="00A8785E" w:rsidRPr="00C879AA">
        <w:rPr>
          <w:rFonts w:ascii="General Sans" w:hAnsi="General Sans"/>
          <w:lang w:val="nl-NL"/>
        </w:rPr>
        <w:t>Award Nederland</w:t>
      </w:r>
      <w:r w:rsidRPr="00C879AA">
        <w:rPr>
          <w:rFonts w:ascii="General Sans" w:hAnsi="General Sans"/>
          <w:lang w:val="nl-NL"/>
        </w:rPr>
        <w:t xml:space="preserve"> maximaal zeven jaar bewaard.</w:t>
      </w:r>
    </w:p>
    <w:p w14:paraId="2F5FAB1C" w14:textId="77777777" w:rsidR="00E02829" w:rsidRPr="00C879AA" w:rsidRDefault="00E02829">
      <w:pPr>
        <w:pStyle w:val="Plattetekst"/>
        <w:spacing w:before="22"/>
        <w:rPr>
          <w:rFonts w:ascii="General Sans" w:hAnsi="General Sans"/>
          <w:lang w:val="nl-NL"/>
        </w:rPr>
      </w:pPr>
    </w:p>
    <w:p w14:paraId="04342CD0" w14:textId="5E31FF10" w:rsidR="00E02829" w:rsidRPr="00C879AA" w:rsidRDefault="00B45F91">
      <w:pPr>
        <w:pStyle w:val="Lijstalinea"/>
        <w:numPr>
          <w:ilvl w:val="1"/>
          <w:numId w:val="1"/>
        </w:numPr>
        <w:tabs>
          <w:tab w:val="left" w:pos="2681"/>
          <w:tab w:val="left" w:pos="2877"/>
        </w:tabs>
        <w:spacing w:line="259" w:lineRule="auto"/>
        <w:ind w:left="2681" w:right="591" w:hanging="392"/>
        <w:jc w:val="both"/>
        <w:rPr>
          <w:rFonts w:ascii="General Sans" w:hAnsi="General Sans"/>
          <w:lang w:val="nl-NL"/>
        </w:rPr>
      </w:pPr>
      <w:r w:rsidRPr="00C879AA">
        <w:rPr>
          <w:rFonts w:ascii="General Sans" w:hAnsi="General Sans"/>
          <w:lang w:val="nl-NL"/>
        </w:rPr>
        <w:tab/>
        <w:t xml:space="preserve">Ten behoeve van het leren van de instelling maakt de </w:t>
      </w:r>
      <w:r w:rsidR="009C559B" w:rsidRPr="00C879AA">
        <w:rPr>
          <w:rFonts w:ascii="General Sans" w:hAnsi="General Sans"/>
          <w:lang w:val="nl-NL"/>
        </w:rPr>
        <w:t>d</w:t>
      </w:r>
      <w:r w:rsidR="00A8785E" w:rsidRPr="00C879AA">
        <w:rPr>
          <w:rFonts w:ascii="General Sans" w:hAnsi="General Sans"/>
          <w:lang w:val="nl-NL"/>
        </w:rPr>
        <w:t>irecteur</w:t>
      </w:r>
      <w:r w:rsidRPr="00C879AA">
        <w:rPr>
          <w:rFonts w:ascii="General Sans" w:hAnsi="General Sans"/>
          <w:lang w:val="nl-NL"/>
        </w:rPr>
        <w:t xml:space="preserve"> een geanonimiseerde samenvatting van de klacht en de daaruit voortvloeiende aanbevelingen voor gebruik door de </w:t>
      </w:r>
      <w:r w:rsidR="00A8785E" w:rsidRPr="00C879AA">
        <w:rPr>
          <w:rFonts w:ascii="General Sans" w:hAnsi="General Sans"/>
          <w:lang w:val="nl-NL"/>
        </w:rPr>
        <w:t>Award Nederland</w:t>
      </w:r>
      <w:r w:rsidRPr="00C879AA">
        <w:rPr>
          <w:rFonts w:ascii="General Sans" w:hAnsi="General Sans"/>
          <w:lang w:val="nl-NL"/>
        </w:rPr>
        <w:t xml:space="preserve"> in interne communicatie.</w:t>
      </w:r>
    </w:p>
    <w:p w14:paraId="60A7E0A8" w14:textId="77777777" w:rsidR="00E02829" w:rsidRPr="00C879AA" w:rsidRDefault="00E02829">
      <w:pPr>
        <w:pStyle w:val="Plattetekst"/>
        <w:rPr>
          <w:rFonts w:ascii="General Sans" w:hAnsi="General Sans"/>
          <w:lang w:val="nl-NL"/>
        </w:rPr>
      </w:pPr>
    </w:p>
    <w:p w14:paraId="2362769B" w14:textId="77777777" w:rsidR="00E02829" w:rsidRPr="00C879AA" w:rsidRDefault="00E02829">
      <w:pPr>
        <w:pStyle w:val="Plattetekst"/>
        <w:spacing w:before="169"/>
        <w:rPr>
          <w:rFonts w:ascii="General Sans" w:hAnsi="General Sans"/>
          <w:lang w:val="nl-NL"/>
        </w:rPr>
      </w:pPr>
    </w:p>
    <w:p w14:paraId="136CEF87" w14:textId="77777777" w:rsidR="00E02829" w:rsidRPr="00C879AA" w:rsidRDefault="00B45F91">
      <w:pPr>
        <w:pStyle w:val="Lijstalinea"/>
        <w:numPr>
          <w:ilvl w:val="0"/>
          <w:numId w:val="1"/>
        </w:numPr>
        <w:tabs>
          <w:tab w:val="left" w:pos="2157"/>
        </w:tabs>
        <w:ind w:left="2157" w:hanging="575"/>
        <w:jc w:val="left"/>
        <w:rPr>
          <w:rFonts w:ascii="General Sans" w:hAnsi="General Sans"/>
          <w:b/>
          <w:sz w:val="32"/>
        </w:rPr>
      </w:pPr>
      <w:r w:rsidRPr="00C879AA">
        <w:rPr>
          <w:rFonts w:ascii="General Sans" w:hAnsi="General Sans"/>
          <w:b/>
          <w:sz w:val="20"/>
        </w:rPr>
        <w:t xml:space="preserve">MONITOREN EN LEREN VAN </w:t>
      </w:r>
      <w:r w:rsidRPr="00C879AA">
        <w:rPr>
          <w:rFonts w:ascii="General Sans" w:hAnsi="General Sans"/>
          <w:b/>
          <w:spacing w:val="-2"/>
          <w:sz w:val="20"/>
        </w:rPr>
        <w:t>KLACHTEN</w:t>
      </w:r>
    </w:p>
    <w:p w14:paraId="552DD201" w14:textId="77777777" w:rsidR="00E02829" w:rsidRPr="00C879AA" w:rsidRDefault="00E02829">
      <w:pPr>
        <w:pStyle w:val="Plattetekst"/>
        <w:spacing w:before="5"/>
        <w:rPr>
          <w:rFonts w:ascii="General Sans" w:hAnsi="General Sans"/>
          <w:b/>
          <w:sz w:val="20"/>
        </w:rPr>
      </w:pPr>
    </w:p>
    <w:p w14:paraId="59DE4089" w14:textId="698FBC44" w:rsidR="00E02829" w:rsidRPr="00C879AA" w:rsidRDefault="00B45F91">
      <w:pPr>
        <w:pStyle w:val="Lijstalinea"/>
        <w:numPr>
          <w:ilvl w:val="1"/>
          <w:numId w:val="1"/>
        </w:numPr>
        <w:tabs>
          <w:tab w:val="left" w:pos="2656"/>
        </w:tabs>
        <w:spacing w:line="259" w:lineRule="auto"/>
        <w:ind w:right="595" w:firstLine="0"/>
        <w:jc w:val="both"/>
        <w:rPr>
          <w:rFonts w:ascii="General Sans" w:hAnsi="General Sans"/>
          <w:lang w:val="nl-NL"/>
        </w:rPr>
      </w:pPr>
      <w:r w:rsidRPr="00C879AA">
        <w:rPr>
          <w:rFonts w:ascii="General Sans" w:hAnsi="General Sans"/>
          <w:lang w:val="nl-NL"/>
        </w:rPr>
        <w:t xml:space="preserve">De </w:t>
      </w:r>
      <w:r w:rsidR="00A7567B" w:rsidRPr="00C879AA">
        <w:rPr>
          <w:rFonts w:ascii="General Sans" w:hAnsi="General Sans"/>
          <w:lang w:val="nl-NL"/>
        </w:rPr>
        <w:t>d</w:t>
      </w:r>
      <w:r w:rsidR="00A8785E" w:rsidRPr="00C879AA">
        <w:rPr>
          <w:rFonts w:ascii="General Sans" w:hAnsi="General Sans"/>
          <w:lang w:val="nl-NL"/>
        </w:rPr>
        <w:t>irecteur</w:t>
      </w:r>
      <w:r w:rsidRPr="00C879AA">
        <w:rPr>
          <w:rFonts w:ascii="General Sans" w:hAnsi="General Sans"/>
          <w:lang w:val="nl-NL"/>
        </w:rPr>
        <w:t xml:space="preserve"> is verantwoordelijk om jaarlijks verslag uit te brengen aan </w:t>
      </w:r>
      <w:r w:rsidR="00A7567B" w:rsidRPr="00C879AA">
        <w:rPr>
          <w:rFonts w:ascii="General Sans" w:hAnsi="General Sans"/>
          <w:lang w:val="nl-NL"/>
        </w:rPr>
        <w:t>het bestuur van Award Nederland</w:t>
      </w:r>
      <w:r w:rsidRPr="00C879AA">
        <w:rPr>
          <w:rFonts w:ascii="General Sans" w:hAnsi="General Sans"/>
          <w:lang w:val="nl-NL"/>
        </w:rPr>
        <w:t xml:space="preserve"> over ingediende klachten en vereiste corrigerende maatregelen. Deze rapporten moeten jaarlijks worden herzien om trends te identificeren die erop kunnen wijzen dat er verdere actie moet worden ondernomen.</w:t>
      </w:r>
    </w:p>
    <w:p w14:paraId="3E5EAF3F" w14:textId="77777777" w:rsidR="00E02829" w:rsidRPr="00C879AA" w:rsidRDefault="00E02829">
      <w:pPr>
        <w:pStyle w:val="Plattetekst"/>
        <w:rPr>
          <w:rFonts w:ascii="General Sans" w:hAnsi="General Sans"/>
          <w:lang w:val="nl-NL"/>
        </w:rPr>
      </w:pPr>
    </w:p>
    <w:p w14:paraId="5175D7CE" w14:textId="77777777" w:rsidR="00E02829" w:rsidRPr="00C879AA" w:rsidRDefault="00E02829">
      <w:pPr>
        <w:pStyle w:val="Plattetekst"/>
        <w:spacing w:before="142"/>
        <w:rPr>
          <w:rFonts w:ascii="General Sans" w:hAnsi="General Sans"/>
          <w:lang w:val="nl-NL"/>
        </w:rPr>
      </w:pPr>
    </w:p>
    <w:p w14:paraId="30E4E476" w14:textId="77777777" w:rsidR="00E02829" w:rsidRPr="00C879AA" w:rsidRDefault="00B45F91">
      <w:pPr>
        <w:pStyle w:val="Lijstalinea"/>
        <w:numPr>
          <w:ilvl w:val="0"/>
          <w:numId w:val="1"/>
        </w:numPr>
        <w:tabs>
          <w:tab w:val="left" w:pos="2157"/>
        </w:tabs>
        <w:ind w:left="2157" w:hanging="575"/>
        <w:jc w:val="left"/>
        <w:rPr>
          <w:rFonts w:ascii="General Sans" w:hAnsi="General Sans"/>
          <w:b/>
          <w:sz w:val="32"/>
        </w:rPr>
      </w:pPr>
      <w:r w:rsidRPr="00C879AA">
        <w:rPr>
          <w:rFonts w:ascii="General Sans" w:hAnsi="General Sans"/>
          <w:b/>
          <w:sz w:val="20"/>
        </w:rPr>
        <w:t xml:space="preserve">EFFECTIVITEIT EN </w:t>
      </w:r>
      <w:r w:rsidRPr="00C879AA">
        <w:rPr>
          <w:rFonts w:ascii="General Sans" w:hAnsi="General Sans"/>
          <w:b/>
          <w:spacing w:val="-2"/>
          <w:sz w:val="20"/>
        </w:rPr>
        <w:t>TOEPASBAARHEID</w:t>
      </w:r>
    </w:p>
    <w:p w14:paraId="581D488D" w14:textId="77777777" w:rsidR="00E02829" w:rsidRPr="00C879AA" w:rsidRDefault="00E02829">
      <w:pPr>
        <w:pStyle w:val="Plattetekst"/>
        <w:spacing w:before="171"/>
        <w:rPr>
          <w:rFonts w:ascii="General Sans" w:hAnsi="General Sans"/>
          <w:b/>
          <w:sz w:val="20"/>
        </w:rPr>
      </w:pPr>
    </w:p>
    <w:p w14:paraId="76752036" w14:textId="53BE06D7" w:rsidR="00E02829" w:rsidRPr="00C879AA" w:rsidRDefault="00B45F91">
      <w:pPr>
        <w:pStyle w:val="Lijstalinea"/>
        <w:numPr>
          <w:ilvl w:val="1"/>
          <w:numId w:val="1"/>
        </w:numPr>
        <w:tabs>
          <w:tab w:val="left" w:pos="2597"/>
        </w:tabs>
        <w:spacing w:line="259" w:lineRule="auto"/>
        <w:ind w:right="597" w:firstLine="0"/>
        <w:jc w:val="both"/>
        <w:rPr>
          <w:rFonts w:ascii="General Sans" w:hAnsi="General Sans"/>
          <w:lang w:val="nl-NL"/>
        </w:rPr>
      </w:pPr>
      <w:r w:rsidRPr="00C879AA">
        <w:rPr>
          <w:rFonts w:ascii="General Sans" w:hAnsi="General Sans"/>
          <w:lang w:val="nl-NL"/>
        </w:rPr>
        <w:t>Dit beleid wordt minstens om de drie jaar herzien en indien nodig bijgewerkt. Het is van kracht vanaf de datum van vaststelling, 2</w:t>
      </w:r>
      <w:r w:rsidR="00A7567B" w:rsidRPr="00C879AA">
        <w:rPr>
          <w:rFonts w:ascii="General Sans" w:hAnsi="General Sans"/>
          <w:lang w:val="nl-NL"/>
        </w:rPr>
        <w:t>6</w:t>
      </w:r>
      <w:r w:rsidRPr="00C879AA">
        <w:rPr>
          <w:rFonts w:ascii="General Sans" w:hAnsi="General Sans"/>
          <w:lang w:val="nl-NL"/>
        </w:rPr>
        <w:t xml:space="preserve"> juni 202</w:t>
      </w:r>
      <w:r w:rsidR="00A7567B" w:rsidRPr="00C879AA">
        <w:rPr>
          <w:rFonts w:ascii="General Sans" w:hAnsi="General Sans"/>
          <w:lang w:val="nl-NL"/>
        </w:rPr>
        <w:t>4</w:t>
      </w:r>
      <w:r w:rsidRPr="00C879AA">
        <w:rPr>
          <w:rFonts w:ascii="General Sans" w:hAnsi="General Sans"/>
          <w:lang w:val="nl-NL"/>
        </w:rPr>
        <w:t>.</w:t>
      </w:r>
    </w:p>
    <w:p w14:paraId="0661B367" w14:textId="77777777" w:rsidR="00E02829" w:rsidRPr="00C879AA" w:rsidRDefault="00E02829">
      <w:pPr>
        <w:pStyle w:val="Plattetekst"/>
        <w:spacing w:before="159"/>
        <w:rPr>
          <w:rFonts w:ascii="General Sans" w:hAnsi="General Sans"/>
          <w:lang w:val="nl-NL"/>
        </w:rPr>
      </w:pPr>
    </w:p>
    <w:p w14:paraId="6D2C2C97" w14:textId="13861784" w:rsidR="00E02829" w:rsidRPr="00C879AA" w:rsidRDefault="00B45F91">
      <w:pPr>
        <w:pStyle w:val="Plattetekst"/>
        <w:ind w:left="1440"/>
        <w:rPr>
          <w:rFonts w:ascii="General Sans" w:hAnsi="General Sans"/>
          <w:lang w:val="nl-NL"/>
        </w:rPr>
      </w:pPr>
      <w:r w:rsidRPr="00C879AA">
        <w:rPr>
          <w:rFonts w:ascii="General Sans" w:hAnsi="General Sans"/>
          <w:color w:val="221F1F"/>
          <w:lang w:val="nl-NL"/>
        </w:rPr>
        <w:t>Laatst herzien: 2</w:t>
      </w:r>
      <w:r w:rsidR="00A7567B" w:rsidRPr="00C879AA">
        <w:rPr>
          <w:rFonts w:ascii="General Sans" w:hAnsi="General Sans"/>
          <w:color w:val="221F1F"/>
          <w:lang w:val="nl-NL"/>
        </w:rPr>
        <w:t>6</w:t>
      </w:r>
      <w:r w:rsidRPr="00C879AA">
        <w:rPr>
          <w:rFonts w:ascii="General Sans" w:hAnsi="General Sans"/>
          <w:color w:val="221F1F"/>
          <w:lang w:val="nl-NL"/>
        </w:rPr>
        <w:t xml:space="preserve"> juni </w:t>
      </w:r>
      <w:r w:rsidRPr="00C879AA">
        <w:rPr>
          <w:rFonts w:ascii="General Sans" w:hAnsi="General Sans"/>
          <w:color w:val="221F1F"/>
          <w:spacing w:val="-4"/>
          <w:lang w:val="nl-NL"/>
        </w:rPr>
        <w:t>202</w:t>
      </w:r>
      <w:r w:rsidR="00A7567B" w:rsidRPr="00C879AA">
        <w:rPr>
          <w:rFonts w:ascii="General Sans" w:hAnsi="General Sans"/>
          <w:color w:val="221F1F"/>
          <w:spacing w:val="-4"/>
          <w:lang w:val="nl-NL"/>
        </w:rPr>
        <w:t>4</w:t>
      </w:r>
    </w:p>
    <w:p w14:paraId="52B78335" w14:textId="77777777" w:rsidR="00E02829" w:rsidRPr="00C879AA" w:rsidRDefault="00B45F91">
      <w:pPr>
        <w:pStyle w:val="Plattetekst"/>
        <w:spacing w:before="202"/>
        <w:ind w:left="1440"/>
        <w:rPr>
          <w:rFonts w:ascii="General Sans" w:hAnsi="General Sans"/>
          <w:lang w:val="nl-NL"/>
        </w:rPr>
      </w:pPr>
      <w:r w:rsidRPr="00C879AA">
        <w:rPr>
          <w:rFonts w:ascii="General Sans" w:hAnsi="General Sans"/>
          <w:color w:val="221F1F"/>
          <w:lang w:val="nl-NL"/>
        </w:rPr>
        <w:t xml:space="preserve">Dit beleid is van toepassing op klachten die zijn ingediend op of na de </w:t>
      </w:r>
      <w:r w:rsidRPr="00C879AA">
        <w:rPr>
          <w:rFonts w:ascii="General Sans" w:hAnsi="General Sans"/>
          <w:color w:val="221F1F"/>
          <w:spacing w:val="-2"/>
          <w:lang w:val="nl-NL"/>
        </w:rPr>
        <w:t xml:space="preserve">bovenstaande </w:t>
      </w:r>
      <w:r w:rsidRPr="00C879AA">
        <w:rPr>
          <w:rFonts w:ascii="General Sans" w:hAnsi="General Sans"/>
          <w:color w:val="221F1F"/>
          <w:lang w:val="nl-NL"/>
        </w:rPr>
        <w:t>ingangsdatum</w:t>
      </w:r>
      <w:r w:rsidRPr="00C879AA">
        <w:rPr>
          <w:rFonts w:ascii="General Sans" w:hAnsi="General Sans"/>
          <w:color w:val="221F1F"/>
          <w:spacing w:val="-2"/>
          <w:lang w:val="nl-NL"/>
        </w:rPr>
        <w:t>.</w:t>
      </w:r>
    </w:p>
    <w:p w14:paraId="653166E3" w14:textId="77777777" w:rsidR="00E02829" w:rsidRPr="00C879AA" w:rsidRDefault="00E02829">
      <w:pPr>
        <w:rPr>
          <w:rFonts w:ascii="General Sans" w:hAnsi="General Sans"/>
          <w:lang w:val="nl-NL"/>
        </w:rPr>
        <w:sectPr w:rsidR="00E02829" w:rsidRPr="00C879AA">
          <w:pgSz w:w="11910" w:h="16840"/>
          <w:pgMar w:top="1380" w:right="840" w:bottom="1080" w:left="0" w:header="0" w:footer="888" w:gutter="0"/>
          <w:cols w:space="708"/>
        </w:sectPr>
      </w:pPr>
    </w:p>
    <w:p w14:paraId="3344FC1D" w14:textId="77777777" w:rsidR="00E02829" w:rsidRPr="00C879AA" w:rsidRDefault="00B45F91">
      <w:pPr>
        <w:spacing w:before="102"/>
        <w:ind w:left="840"/>
        <w:jc w:val="center"/>
        <w:rPr>
          <w:rFonts w:ascii="General Sans" w:hAnsi="General Sans"/>
          <w:b/>
          <w:sz w:val="28"/>
          <w:lang w:val="nl-NL"/>
        </w:rPr>
      </w:pPr>
      <w:r w:rsidRPr="00C879AA">
        <w:rPr>
          <w:rFonts w:ascii="General Sans" w:hAnsi="General Sans"/>
          <w:b/>
          <w:spacing w:val="-2"/>
          <w:sz w:val="28"/>
          <w:lang w:val="nl-NL"/>
        </w:rPr>
        <w:lastRenderedPageBreak/>
        <w:t>Klachtensjabloon</w:t>
      </w:r>
    </w:p>
    <w:p w14:paraId="7888C2B8" w14:textId="77777777" w:rsidR="00E02829" w:rsidRPr="00C879AA" w:rsidRDefault="00B45F91">
      <w:pPr>
        <w:pStyle w:val="Plattetekst"/>
        <w:spacing w:before="8"/>
        <w:rPr>
          <w:rFonts w:ascii="General Sans" w:hAnsi="General Sans"/>
          <w:b/>
          <w:sz w:val="19"/>
          <w:lang w:val="nl-NL"/>
        </w:rPr>
      </w:pPr>
      <w:r w:rsidRPr="00C879AA">
        <w:rPr>
          <w:rFonts w:ascii="General Sans" w:hAnsi="General Sans"/>
          <w:noProof/>
        </w:rPr>
        <mc:AlternateContent>
          <mc:Choice Requires="wps">
            <w:drawing>
              <wp:anchor distT="0" distB="0" distL="0" distR="0" simplePos="0" relativeHeight="487588864" behindDoc="1" locked="0" layoutInCell="1" allowOverlap="1" wp14:anchorId="29F121FB" wp14:editId="22B163C4">
                <wp:simplePos x="0" y="0"/>
                <wp:positionH relativeFrom="page">
                  <wp:posOffset>896416</wp:posOffset>
                </wp:positionH>
                <wp:positionV relativeFrom="paragraph">
                  <wp:posOffset>159275</wp:posOffset>
                </wp:positionV>
                <wp:extent cx="5769610" cy="6350"/>
                <wp:effectExtent l="0" t="0" r="0" b="0"/>
                <wp:wrapTopAndBottom/>
                <wp:docPr id="7" name="Vrije vorm: v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10" y="0"/>
                              </a:moveTo>
                              <a:lnTo>
                                <a:pt x="0" y="0"/>
                              </a:lnTo>
                              <a:lnTo>
                                <a:pt x="0" y="6096"/>
                              </a:lnTo>
                              <a:lnTo>
                                <a:pt x="5769610" y="6096"/>
                              </a:lnTo>
                              <a:lnTo>
                                <a:pt x="576961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0EE44249">
              <v:shape id="Vrije vorm: vorm 1" style="position:absolute;margin-left:70.6pt;margin-top:12.55pt;width:4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6350" o:spid="_x0000_s1026" fillcolor="#d9d9d9" stroked="f" path="m5769610,l,,,6096r5769610,l57696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" w14:anchorId="2E30ADA8">
                <v:path arrowok="t"/>
                <w10:wrap type="topAndBottom" anchorx="page"/>
              </v:shape>
            </w:pict>
          </mc:Fallback>
        </mc:AlternateContent>
      </w:r>
    </w:p>
    <w:p w14:paraId="31A2F30C" w14:textId="77777777" w:rsidR="00E02829" w:rsidRPr="00C879AA" w:rsidRDefault="00E02829">
      <w:pPr>
        <w:pStyle w:val="Plattetekst"/>
        <w:rPr>
          <w:rFonts w:ascii="General Sans" w:hAnsi="General Sans"/>
          <w:b/>
          <w:sz w:val="18"/>
          <w:lang w:val="nl-NL"/>
        </w:rPr>
      </w:pPr>
    </w:p>
    <w:p w14:paraId="5352E3E8" w14:textId="77777777" w:rsidR="00E02829" w:rsidRPr="00C879AA" w:rsidRDefault="00E02829">
      <w:pPr>
        <w:pStyle w:val="Plattetekst"/>
        <w:spacing w:before="72"/>
        <w:rPr>
          <w:rFonts w:ascii="General Sans" w:hAnsi="General Sans"/>
          <w:b/>
          <w:sz w:val="18"/>
          <w:lang w:val="nl-NL"/>
        </w:rPr>
      </w:pPr>
    </w:p>
    <w:p w14:paraId="2DFE1F3D" w14:textId="7B988D4B" w:rsidR="00E02829" w:rsidRPr="00C879AA" w:rsidRDefault="00B45F91">
      <w:pPr>
        <w:spacing w:line="285" w:lineRule="auto"/>
        <w:ind w:left="1440" w:right="595"/>
        <w:jc w:val="both"/>
        <w:rPr>
          <w:rFonts w:ascii="General Sans" w:hAnsi="General Sans"/>
          <w:sz w:val="18"/>
          <w:lang w:val="nl-NL"/>
        </w:rPr>
      </w:pPr>
      <w:r w:rsidRPr="00C879AA">
        <w:rPr>
          <w:rFonts w:ascii="General Sans" w:hAnsi="General Sans"/>
          <w:b/>
          <w:spacing w:val="-2"/>
          <w:w w:val="105"/>
          <w:sz w:val="18"/>
          <w:lang w:val="nl-NL"/>
        </w:rPr>
        <w:t xml:space="preserve">GEGEVENSBESCHERMING: </w:t>
      </w:r>
      <w:r w:rsidRPr="00C879AA">
        <w:rPr>
          <w:rFonts w:ascii="General Sans" w:hAnsi="General Sans"/>
          <w:spacing w:val="-2"/>
          <w:w w:val="105"/>
          <w:sz w:val="18"/>
          <w:lang w:val="nl-NL"/>
        </w:rPr>
        <w:t xml:space="preserve">Dit formulier wordt gebruikt om informatie te verzamelen voor het verzamelen van conforme gegevens als </w:t>
      </w:r>
      <w:r w:rsidRPr="00C879AA">
        <w:rPr>
          <w:rFonts w:ascii="General Sans" w:hAnsi="General Sans"/>
          <w:sz w:val="18"/>
          <w:lang w:val="nl-NL"/>
        </w:rPr>
        <w:t xml:space="preserve">onderdeel van het klachtenproces. Wij delen uw persoonlijke gegevens die u op dit formulier invult niet met </w:t>
      </w:r>
      <w:r w:rsidRPr="00C879AA">
        <w:rPr>
          <w:rFonts w:ascii="General Sans" w:hAnsi="General Sans"/>
          <w:spacing w:val="-2"/>
          <w:sz w:val="18"/>
          <w:lang w:val="nl-NL"/>
        </w:rPr>
        <w:t>derden</w:t>
      </w:r>
      <w:r w:rsidRPr="00C879AA">
        <w:rPr>
          <w:rFonts w:ascii="General Sans" w:hAnsi="General Sans"/>
          <w:sz w:val="18"/>
          <w:lang w:val="nl-NL"/>
        </w:rPr>
        <w:t xml:space="preserve">. Wij nemen de privacy van uw persoonlijke gegevens serieus. De gegevens die u ons verstrekt, worden veilig opgeslagen en we bewaren de gegevens </w:t>
      </w:r>
      <w:r w:rsidRPr="00C879AA">
        <w:rPr>
          <w:rFonts w:ascii="General Sans" w:hAnsi="General Sans"/>
          <w:w w:val="105"/>
          <w:sz w:val="18"/>
          <w:lang w:val="nl-NL"/>
        </w:rPr>
        <w:t>die we via dit formulier verzamelen z</w:t>
      </w:r>
      <w:r w:rsidR="00E12FD8" w:rsidRPr="00C879AA">
        <w:rPr>
          <w:rFonts w:ascii="General Sans" w:hAnsi="General Sans"/>
          <w:w w:val="105"/>
          <w:sz w:val="18"/>
          <w:lang w:val="nl-NL"/>
        </w:rPr>
        <w:t>even</w:t>
      </w:r>
      <w:r w:rsidRPr="00C879AA">
        <w:rPr>
          <w:rFonts w:ascii="General Sans" w:hAnsi="General Sans"/>
          <w:w w:val="105"/>
          <w:sz w:val="18"/>
          <w:lang w:val="nl-NL"/>
        </w:rPr>
        <w:t xml:space="preserve"> jaar, in overeenstemming met de </w:t>
      </w:r>
      <w:r w:rsidR="00E12FD8" w:rsidRPr="00C879AA">
        <w:rPr>
          <w:rFonts w:ascii="General Sans" w:hAnsi="General Sans"/>
          <w:w w:val="105"/>
          <w:sz w:val="18"/>
          <w:lang w:val="nl-NL"/>
        </w:rPr>
        <w:t>geldende AVG-wetgeving</w:t>
      </w:r>
      <w:r w:rsidRPr="00C879AA">
        <w:rPr>
          <w:rFonts w:ascii="General Sans" w:hAnsi="General Sans"/>
          <w:w w:val="105"/>
          <w:sz w:val="18"/>
          <w:lang w:val="nl-NL"/>
        </w:rPr>
        <w:t>.</w:t>
      </w:r>
    </w:p>
    <w:p w14:paraId="0901267A" w14:textId="77777777" w:rsidR="00E02829" w:rsidRPr="00C879AA" w:rsidRDefault="00E02829">
      <w:pPr>
        <w:pStyle w:val="Plattetekst"/>
        <w:rPr>
          <w:rFonts w:ascii="General Sans" w:hAnsi="General Sans"/>
          <w:sz w:val="20"/>
          <w:lang w:val="nl-NL"/>
        </w:rPr>
      </w:pPr>
    </w:p>
    <w:p w14:paraId="0C2DDC75" w14:textId="77777777" w:rsidR="00E02829" w:rsidRPr="00C879AA" w:rsidRDefault="00E02829">
      <w:pPr>
        <w:pStyle w:val="Plattetekst"/>
        <w:spacing w:before="197"/>
        <w:rPr>
          <w:rFonts w:ascii="General Sans" w:hAnsi="General Sans"/>
          <w:sz w:val="20"/>
          <w:lang w:val="nl-NL"/>
        </w:rPr>
      </w:pPr>
    </w:p>
    <w:tbl>
      <w:tblPr>
        <w:tblStyle w:val="TableNormal"/>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9"/>
      </w:tblGrid>
      <w:tr w:rsidR="00E02829" w:rsidRPr="00C879AA" w14:paraId="017498D3" w14:textId="77777777">
        <w:trPr>
          <w:trHeight w:val="599"/>
        </w:trPr>
        <w:tc>
          <w:tcPr>
            <w:tcW w:w="9019" w:type="dxa"/>
          </w:tcPr>
          <w:p w14:paraId="566F2894" w14:textId="77777777" w:rsidR="00E02829" w:rsidRPr="00C879AA" w:rsidRDefault="00B45F91">
            <w:pPr>
              <w:pStyle w:val="TableParagraph"/>
              <w:spacing w:before="78"/>
              <w:rPr>
                <w:rFonts w:ascii="General Sans" w:hAnsi="General Sans"/>
                <w:b/>
                <w:sz w:val="20"/>
              </w:rPr>
            </w:pPr>
            <w:r w:rsidRPr="00C879AA">
              <w:rPr>
                <w:rFonts w:ascii="General Sans" w:hAnsi="General Sans"/>
                <w:b/>
                <w:spacing w:val="-4"/>
                <w:sz w:val="20"/>
              </w:rPr>
              <w:t>Naam:</w:t>
            </w:r>
          </w:p>
        </w:tc>
      </w:tr>
      <w:tr w:rsidR="00E02829" w:rsidRPr="00C879AA" w14:paraId="2FD89D21" w14:textId="77777777">
        <w:trPr>
          <w:trHeight w:val="600"/>
        </w:trPr>
        <w:tc>
          <w:tcPr>
            <w:tcW w:w="9019" w:type="dxa"/>
          </w:tcPr>
          <w:p w14:paraId="71178F12" w14:textId="77777777" w:rsidR="00E02829" w:rsidRPr="00C879AA" w:rsidRDefault="00B45F91">
            <w:pPr>
              <w:pStyle w:val="TableParagraph"/>
              <w:spacing w:before="81"/>
              <w:rPr>
                <w:rFonts w:ascii="General Sans" w:hAnsi="General Sans"/>
                <w:b/>
                <w:sz w:val="20"/>
              </w:rPr>
            </w:pPr>
            <w:r w:rsidRPr="00C879AA">
              <w:rPr>
                <w:rFonts w:ascii="General Sans" w:hAnsi="General Sans"/>
                <w:b/>
                <w:spacing w:val="-4"/>
                <w:sz w:val="20"/>
              </w:rPr>
              <w:t xml:space="preserve">Contact </w:t>
            </w:r>
            <w:r w:rsidRPr="00C879AA">
              <w:rPr>
                <w:rFonts w:ascii="General Sans" w:hAnsi="General Sans"/>
                <w:b/>
                <w:spacing w:val="-2"/>
                <w:sz w:val="20"/>
              </w:rPr>
              <w:t>e-mail:</w:t>
            </w:r>
          </w:p>
        </w:tc>
      </w:tr>
      <w:tr w:rsidR="00E02829" w:rsidRPr="00C879AA" w14:paraId="30270FB6" w14:textId="77777777">
        <w:trPr>
          <w:trHeight w:val="549"/>
        </w:trPr>
        <w:tc>
          <w:tcPr>
            <w:tcW w:w="9019" w:type="dxa"/>
          </w:tcPr>
          <w:p w14:paraId="2410B61C" w14:textId="77777777" w:rsidR="00E02829" w:rsidRPr="00C879AA" w:rsidRDefault="00B45F91">
            <w:pPr>
              <w:pStyle w:val="TableParagraph"/>
              <w:spacing w:before="54"/>
              <w:rPr>
                <w:rFonts w:ascii="General Sans" w:hAnsi="General Sans"/>
                <w:b/>
                <w:sz w:val="20"/>
              </w:rPr>
            </w:pPr>
            <w:proofErr w:type="spellStart"/>
            <w:r w:rsidRPr="00C879AA">
              <w:rPr>
                <w:rFonts w:ascii="General Sans" w:hAnsi="General Sans"/>
                <w:b/>
                <w:spacing w:val="-2"/>
                <w:sz w:val="20"/>
              </w:rPr>
              <w:t>Contactnummer</w:t>
            </w:r>
            <w:proofErr w:type="spellEnd"/>
            <w:r w:rsidRPr="00C879AA">
              <w:rPr>
                <w:rFonts w:ascii="General Sans" w:hAnsi="General Sans"/>
                <w:b/>
                <w:spacing w:val="-2"/>
                <w:sz w:val="20"/>
              </w:rPr>
              <w:t>:</w:t>
            </w:r>
          </w:p>
        </w:tc>
      </w:tr>
      <w:tr w:rsidR="00E02829" w:rsidRPr="00C879AA" w14:paraId="434A909B" w14:textId="77777777">
        <w:trPr>
          <w:trHeight w:val="549"/>
        </w:trPr>
        <w:tc>
          <w:tcPr>
            <w:tcW w:w="9019" w:type="dxa"/>
          </w:tcPr>
          <w:p w14:paraId="65929427" w14:textId="77777777" w:rsidR="00E02829" w:rsidRPr="00C879AA" w:rsidRDefault="00B45F91">
            <w:pPr>
              <w:pStyle w:val="TableParagraph"/>
              <w:spacing w:before="54"/>
              <w:rPr>
                <w:rFonts w:ascii="General Sans" w:hAnsi="General Sans"/>
                <w:b/>
                <w:sz w:val="20"/>
              </w:rPr>
            </w:pPr>
            <w:proofErr w:type="spellStart"/>
            <w:r w:rsidRPr="00C879AA">
              <w:rPr>
                <w:rFonts w:ascii="General Sans" w:hAnsi="General Sans"/>
                <w:b/>
                <w:spacing w:val="-4"/>
                <w:sz w:val="20"/>
              </w:rPr>
              <w:t>Contactmethode</w:t>
            </w:r>
            <w:proofErr w:type="spellEnd"/>
            <w:r w:rsidRPr="00C879AA">
              <w:rPr>
                <w:rFonts w:ascii="General Sans" w:hAnsi="General Sans"/>
                <w:b/>
                <w:spacing w:val="-4"/>
                <w:sz w:val="20"/>
              </w:rPr>
              <w:t xml:space="preserve"> van </w:t>
            </w:r>
            <w:proofErr w:type="spellStart"/>
            <w:r w:rsidRPr="00C879AA">
              <w:rPr>
                <w:rFonts w:ascii="General Sans" w:hAnsi="General Sans"/>
                <w:b/>
                <w:spacing w:val="-4"/>
                <w:sz w:val="20"/>
              </w:rPr>
              <w:t>voorkeur</w:t>
            </w:r>
            <w:proofErr w:type="spellEnd"/>
            <w:r w:rsidRPr="00C879AA">
              <w:rPr>
                <w:rFonts w:ascii="General Sans" w:hAnsi="General Sans"/>
                <w:b/>
                <w:spacing w:val="-4"/>
                <w:sz w:val="20"/>
              </w:rPr>
              <w:t>:</w:t>
            </w:r>
          </w:p>
        </w:tc>
      </w:tr>
      <w:tr w:rsidR="00E02829" w:rsidRPr="00C879AA" w14:paraId="258D85A2" w14:textId="77777777">
        <w:trPr>
          <w:trHeight w:val="1418"/>
        </w:trPr>
        <w:tc>
          <w:tcPr>
            <w:tcW w:w="9019" w:type="dxa"/>
          </w:tcPr>
          <w:p w14:paraId="1E9A6E7D" w14:textId="0B1BF302" w:rsidR="00E02829" w:rsidRPr="00C879AA" w:rsidRDefault="00B45F91">
            <w:pPr>
              <w:pStyle w:val="TableParagraph"/>
              <w:spacing w:before="16"/>
              <w:rPr>
                <w:rFonts w:ascii="General Sans" w:hAnsi="General Sans"/>
                <w:b/>
                <w:sz w:val="20"/>
                <w:lang w:val="nl-NL"/>
              </w:rPr>
            </w:pPr>
            <w:r w:rsidRPr="00C879AA">
              <w:rPr>
                <w:rFonts w:ascii="General Sans" w:hAnsi="General Sans"/>
                <w:b/>
                <w:spacing w:val="-4"/>
                <w:sz w:val="20"/>
                <w:lang w:val="nl-NL"/>
              </w:rPr>
              <w:t xml:space="preserve">Je relatie </w:t>
            </w:r>
            <w:proofErr w:type="gramStart"/>
            <w:r w:rsidRPr="00C879AA">
              <w:rPr>
                <w:rFonts w:ascii="General Sans" w:hAnsi="General Sans"/>
                <w:b/>
                <w:spacing w:val="-4"/>
                <w:sz w:val="20"/>
                <w:lang w:val="nl-NL"/>
              </w:rPr>
              <w:t>tot  Award</w:t>
            </w:r>
            <w:proofErr w:type="gramEnd"/>
            <w:r w:rsidR="00E12FD8" w:rsidRPr="00C879AA">
              <w:rPr>
                <w:rFonts w:ascii="General Sans" w:hAnsi="General Sans"/>
                <w:b/>
                <w:spacing w:val="-4"/>
                <w:sz w:val="20"/>
                <w:lang w:val="nl-NL"/>
              </w:rPr>
              <w:t xml:space="preserve"> Nederland</w:t>
            </w:r>
            <w:r w:rsidRPr="00C879AA">
              <w:rPr>
                <w:rFonts w:ascii="General Sans" w:hAnsi="General Sans"/>
                <w:b/>
                <w:spacing w:val="-4"/>
                <w:sz w:val="20"/>
                <w:lang w:val="nl-NL"/>
              </w:rPr>
              <w:t xml:space="preserve"> (d.w.z. </w:t>
            </w:r>
            <w:r w:rsidR="00E12FD8" w:rsidRPr="00C879AA">
              <w:rPr>
                <w:rFonts w:ascii="General Sans" w:hAnsi="General Sans"/>
                <w:b/>
                <w:spacing w:val="-4"/>
                <w:sz w:val="20"/>
                <w:lang w:val="nl-NL"/>
              </w:rPr>
              <w:t xml:space="preserve">werknemer, </w:t>
            </w:r>
            <w:r w:rsidRPr="00C879AA">
              <w:rPr>
                <w:rFonts w:ascii="General Sans" w:hAnsi="General Sans"/>
                <w:b/>
                <w:spacing w:val="-4"/>
                <w:sz w:val="20"/>
                <w:lang w:val="nl-NL"/>
              </w:rPr>
              <w:t>vrijwilliger, ouder/verzorger):</w:t>
            </w:r>
          </w:p>
        </w:tc>
      </w:tr>
      <w:tr w:rsidR="00E02829" w:rsidRPr="00C879AA" w14:paraId="27E41C53" w14:textId="77777777">
        <w:trPr>
          <w:trHeight w:val="3856"/>
        </w:trPr>
        <w:tc>
          <w:tcPr>
            <w:tcW w:w="9019" w:type="dxa"/>
          </w:tcPr>
          <w:p w14:paraId="414C519F" w14:textId="77777777" w:rsidR="00E02829" w:rsidRPr="00C879AA" w:rsidRDefault="00B45F91">
            <w:pPr>
              <w:pStyle w:val="TableParagraph"/>
              <w:spacing w:before="16" w:line="285" w:lineRule="auto"/>
              <w:ind w:right="97"/>
              <w:jc w:val="both"/>
              <w:rPr>
                <w:rFonts w:ascii="General Sans" w:hAnsi="General Sans"/>
                <w:b/>
                <w:sz w:val="20"/>
                <w:lang w:val="nl-NL"/>
              </w:rPr>
            </w:pPr>
            <w:r w:rsidRPr="00C879AA">
              <w:rPr>
                <w:rFonts w:ascii="General Sans" w:hAnsi="General Sans"/>
                <w:b/>
                <w:sz w:val="20"/>
                <w:lang w:val="nl-NL"/>
              </w:rPr>
              <w:t xml:space="preserve">Klachtoverzicht (wat is er volgens jou fout gegaan, inclusief data en tijdstippen of gemelde </w:t>
            </w:r>
            <w:r w:rsidRPr="00C879AA">
              <w:rPr>
                <w:rFonts w:ascii="General Sans" w:hAnsi="General Sans"/>
                <w:b/>
                <w:spacing w:val="-4"/>
                <w:sz w:val="20"/>
                <w:lang w:val="nl-NL"/>
              </w:rPr>
              <w:t xml:space="preserve">incidenten. Geef een duidelijke lijst van zaken die je onderzocht wilt hebben. Schrijf niet meer dan </w:t>
            </w:r>
            <w:r w:rsidRPr="00C879AA">
              <w:rPr>
                <w:rFonts w:ascii="General Sans" w:hAnsi="General Sans"/>
                <w:b/>
                <w:sz w:val="20"/>
                <w:lang w:val="nl-NL"/>
              </w:rPr>
              <w:t>1.000 woorden en houd er rekening mee dat er mogelijkheden zijn om meer bewijs aan te dragen als dat nodig is).</w:t>
            </w:r>
          </w:p>
        </w:tc>
      </w:tr>
      <w:tr w:rsidR="00E02829" w:rsidRPr="00C879AA" w14:paraId="52CAA546" w14:textId="77777777">
        <w:trPr>
          <w:trHeight w:val="1418"/>
        </w:trPr>
        <w:tc>
          <w:tcPr>
            <w:tcW w:w="9019" w:type="dxa"/>
          </w:tcPr>
          <w:p w14:paraId="751F74A4" w14:textId="77777777" w:rsidR="00E02829" w:rsidRPr="00C879AA" w:rsidRDefault="00B45F91">
            <w:pPr>
              <w:pStyle w:val="TableParagraph"/>
              <w:spacing w:before="16"/>
              <w:rPr>
                <w:rFonts w:ascii="General Sans" w:hAnsi="General Sans"/>
                <w:b/>
                <w:sz w:val="20"/>
                <w:lang w:val="nl-NL"/>
              </w:rPr>
            </w:pPr>
            <w:r w:rsidRPr="00C879AA">
              <w:rPr>
                <w:rFonts w:ascii="General Sans" w:hAnsi="General Sans"/>
                <w:b/>
                <w:spacing w:val="-2"/>
                <w:sz w:val="20"/>
                <w:lang w:val="nl-NL"/>
              </w:rPr>
              <w:t>Geef details over de acties die tot nu toe zijn ondernomen om het probleem op te lossen:</w:t>
            </w:r>
          </w:p>
        </w:tc>
      </w:tr>
      <w:tr w:rsidR="00E02829" w:rsidRPr="00C879AA" w14:paraId="20F555EA" w14:textId="77777777">
        <w:trPr>
          <w:trHeight w:val="1418"/>
        </w:trPr>
        <w:tc>
          <w:tcPr>
            <w:tcW w:w="9019" w:type="dxa"/>
          </w:tcPr>
          <w:p w14:paraId="43334546" w14:textId="77777777" w:rsidR="00E02829" w:rsidRPr="00C879AA" w:rsidRDefault="00B45F91">
            <w:pPr>
              <w:pStyle w:val="TableParagraph"/>
              <w:spacing w:before="16"/>
              <w:rPr>
                <w:rFonts w:ascii="General Sans" w:hAnsi="General Sans"/>
                <w:b/>
                <w:sz w:val="20"/>
                <w:lang w:val="nl-NL"/>
              </w:rPr>
            </w:pPr>
            <w:r w:rsidRPr="00C879AA">
              <w:rPr>
                <w:rFonts w:ascii="General Sans" w:hAnsi="General Sans"/>
                <w:b/>
                <w:spacing w:val="-2"/>
                <w:sz w:val="20"/>
                <w:lang w:val="nl-NL"/>
              </w:rPr>
              <w:t>Wat is het gewenste resultaat van de klachtenprocedure?</w:t>
            </w:r>
          </w:p>
        </w:tc>
      </w:tr>
    </w:tbl>
    <w:p w14:paraId="7EEDB06B" w14:textId="77777777" w:rsidR="00E02829" w:rsidRPr="00C879AA" w:rsidRDefault="00E02829">
      <w:pPr>
        <w:rPr>
          <w:rFonts w:ascii="General Sans" w:hAnsi="General Sans"/>
          <w:sz w:val="20"/>
          <w:lang w:val="nl-NL"/>
        </w:rPr>
        <w:sectPr w:rsidR="00E02829" w:rsidRPr="00C879AA">
          <w:pgSz w:w="11910" w:h="16840"/>
          <w:pgMar w:top="1340" w:right="840" w:bottom="1080" w:left="0" w:header="0" w:footer="888" w:gutter="0"/>
          <w:cols w:space="708"/>
        </w:sectPr>
      </w:pPr>
    </w:p>
    <w:p w14:paraId="7F9604D5" w14:textId="77777777" w:rsidR="00E02829" w:rsidRPr="00C879AA" w:rsidRDefault="00B45F91">
      <w:pPr>
        <w:spacing w:before="91"/>
        <w:ind w:left="1440"/>
        <w:rPr>
          <w:rFonts w:ascii="General Sans" w:hAnsi="General Sans"/>
          <w:b/>
          <w:sz w:val="20"/>
          <w:lang w:val="nl-NL"/>
        </w:rPr>
      </w:pPr>
      <w:r w:rsidRPr="00C879AA">
        <w:rPr>
          <w:rFonts w:ascii="General Sans" w:hAnsi="General Sans"/>
          <w:b/>
          <w:spacing w:val="-4"/>
          <w:sz w:val="20"/>
          <w:lang w:val="nl-NL"/>
        </w:rPr>
        <w:lastRenderedPageBreak/>
        <w:t>Houd er rekening mee dat het invullen en verzenden van dit formulier een e-handtekening is.</w:t>
      </w:r>
    </w:p>
    <w:p w14:paraId="39446B45" w14:textId="77777777" w:rsidR="00E02829" w:rsidRPr="00C879AA" w:rsidRDefault="00E02829">
      <w:pPr>
        <w:pStyle w:val="Plattetekst"/>
        <w:rPr>
          <w:rFonts w:ascii="General Sans" w:hAnsi="General Sans"/>
          <w:b/>
          <w:sz w:val="20"/>
          <w:lang w:val="nl-NL"/>
        </w:rPr>
      </w:pPr>
    </w:p>
    <w:p w14:paraId="10D414B4" w14:textId="77777777" w:rsidR="00E02829" w:rsidRPr="00C879AA" w:rsidRDefault="00E02829">
      <w:pPr>
        <w:pStyle w:val="Plattetekst"/>
        <w:rPr>
          <w:rFonts w:ascii="General Sans" w:hAnsi="General Sans"/>
          <w:b/>
          <w:sz w:val="20"/>
          <w:lang w:val="nl-NL"/>
        </w:rPr>
      </w:pPr>
    </w:p>
    <w:p w14:paraId="332B00AD" w14:textId="77777777" w:rsidR="00E02829" w:rsidRPr="00C879AA" w:rsidRDefault="00E02829">
      <w:pPr>
        <w:pStyle w:val="Plattetekst"/>
        <w:spacing w:before="25"/>
        <w:rPr>
          <w:rFonts w:ascii="General Sans" w:hAnsi="General Sans"/>
          <w:b/>
          <w:sz w:val="20"/>
          <w:lang w:val="nl-NL"/>
        </w:rPr>
      </w:pPr>
    </w:p>
    <w:p w14:paraId="13C5CB09" w14:textId="77777777" w:rsidR="00E02829" w:rsidRPr="00C879AA" w:rsidRDefault="00B45F91">
      <w:pPr>
        <w:spacing w:before="1"/>
        <w:ind w:left="1440"/>
        <w:rPr>
          <w:rFonts w:ascii="General Sans" w:hAnsi="General Sans"/>
          <w:sz w:val="20"/>
          <w:lang w:val="nl-NL"/>
        </w:rPr>
      </w:pPr>
      <w:r w:rsidRPr="00C879AA">
        <w:rPr>
          <w:rFonts w:ascii="General Sans" w:hAnsi="General Sans"/>
          <w:b/>
          <w:w w:val="95"/>
          <w:sz w:val="20"/>
          <w:lang w:val="nl-NL"/>
        </w:rPr>
        <w:t xml:space="preserve">Ik (naam invullen) </w:t>
      </w:r>
      <w:r w:rsidRPr="00C879AA">
        <w:rPr>
          <w:rFonts w:ascii="General Sans" w:hAnsi="General Sans"/>
          <w:spacing w:val="-2"/>
          <w:w w:val="70"/>
          <w:sz w:val="20"/>
          <w:lang w:val="nl-NL"/>
        </w:rPr>
        <w:t>...........................................................................................................................</w:t>
      </w:r>
    </w:p>
    <w:p w14:paraId="260AD81C" w14:textId="77777777" w:rsidR="00E02829" w:rsidRPr="00C879AA" w:rsidRDefault="00E02829">
      <w:pPr>
        <w:pStyle w:val="Plattetekst"/>
        <w:spacing w:before="12"/>
        <w:rPr>
          <w:rFonts w:ascii="General Sans" w:hAnsi="General Sans"/>
          <w:sz w:val="20"/>
          <w:lang w:val="nl-NL"/>
        </w:rPr>
      </w:pPr>
    </w:p>
    <w:p w14:paraId="09117AB9" w14:textId="77777777" w:rsidR="00E02829" w:rsidRPr="00C879AA" w:rsidRDefault="00B45F91">
      <w:pPr>
        <w:spacing w:line="283" w:lineRule="auto"/>
        <w:ind w:left="1440" w:right="607"/>
        <w:jc w:val="both"/>
        <w:rPr>
          <w:rFonts w:ascii="General Sans" w:hAnsi="General Sans"/>
          <w:sz w:val="20"/>
          <w:lang w:val="nl-NL"/>
        </w:rPr>
      </w:pPr>
      <w:proofErr w:type="gramStart"/>
      <w:r w:rsidRPr="00C879AA">
        <w:rPr>
          <w:rFonts w:ascii="General Sans" w:hAnsi="General Sans"/>
          <w:sz w:val="20"/>
          <w:lang w:val="nl-NL"/>
        </w:rPr>
        <w:t>begrijpt</w:t>
      </w:r>
      <w:proofErr w:type="gramEnd"/>
      <w:r w:rsidRPr="00C879AA">
        <w:rPr>
          <w:rFonts w:ascii="General Sans" w:hAnsi="General Sans"/>
          <w:sz w:val="20"/>
          <w:lang w:val="nl-NL"/>
        </w:rPr>
        <w:t xml:space="preserve"> dat alle informatie die over mezelf of namens iemand anders wordt gegeven, beperkt is tot wat relevant is voor het onderzoek van de klacht, en alleen wordt doorgegeven aan mensen die deze informatie nodig hebben om de klacht te onderzoeken, erop te reageren en op te lossen.</w:t>
      </w:r>
    </w:p>
    <w:p w14:paraId="7E9DC8CB" w14:textId="77777777" w:rsidR="00E02829" w:rsidRPr="00C879AA" w:rsidRDefault="00E02829">
      <w:pPr>
        <w:pStyle w:val="Plattetekst"/>
        <w:rPr>
          <w:rFonts w:ascii="General Sans" w:hAnsi="General Sans"/>
          <w:sz w:val="20"/>
          <w:lang w:val="nl-NL"/>
        </w:rPr>
      </w:pPr>
    </w:p>
    <w:p w14:paraId="062D1FCA" w14:textId="77777777" w:rsidR="00E02829" w:rsidRPr="00C879AA" w:rsidRDefault="00E02829">
      <w:pPr>
        <w:pStyle w:val="Plattetekst"/>
        <w:rPr>
          <w:rFonts w:ascii="General Sans" w:hAnsi="General Sans"/>
          <w:sz w:val="20"/>
          <w:lang w:val="nl-NL"/>
        </w:rPr>
      </w:pPr>
    </w:p>
    <w:p w14:paraId="0C294E98" w14:textId="77777777" w:rsidR="00E02829" w:rsidRPr="00C879AA" w:rsidRDefault="00E02829">
      <w:pPr>
        <w:pStyle w:val="Plattetekst"/>
        <w:rPr>
          <w:rFonts w:ascii="General Sans" w:hAnsi="General Sans"/>
          <w:sz w:val="20"/>
          <w:lang w:val="nl-NL"/>
        </w:rPr>
      </w:pPr>
    </w:p>
    <w:p w14:paraId="27B8D844" w14:textId="77777777" w:rsidR="00E02829" w:rsidRPr="00C879AA" w:rsidRDefault="00E02829">
      <w:pPr>
        <w:pStyle w:val="Plattetekst"/>
        <w:rPr>
          <w:rFonts w:ascii="General Sans" w:hAnsi="General Sans"/>
          <w:sz w:val="20"/>
          <w:lang w:val="nl-NL"/>
        </w:rPr>
      </w:pPr>
    </w:p>
    <w:p w14:paraId="794D6145" w14:textId="77777777" w:rsidR="00E02829" w:rsidRPr="00C879AA" w:rsidRDefault="00E02829">
      <w:pPr>
        <w:pStyle w:val="Plattetekst"/>
        <w:rPr>
          <w:rFonts w:ascii="General Sans" w:hAnsi="General Sans"/>
          <w:sz w:val="20"/>
          <w:lang w:val="nl-NL"/>
        </w:rPr>
      </w:pPr>
    </w:p>
    <w:p w14:paraId="28999997" w14:textId="77777777" w:rsidR="00E02829" w:rsidRPr="00C879AA" w:rsidRDefault="00B45F91">
      <w:pPr>
        <w:ind w:left="1440"/>
        <w:rPr>
          <w:rFonts w:ascii="General Sans" w:hAnsi="General Sans"/>
          <w:sz w:val="20"/>
        </w:rPr>
      </w:pPr>
      <w:r w:rsidRPr="00C879AA">
        <w:rPr>
          <w:rFonts w:ascii="General Sans" w:hAnsi="General Sans"/>
          <w:b/>
          <w:w w:val="90"/>
          <w:sz w:val="20"/>
        </w:rPr>
        <w:t xml:space="preserve">Datum: </w:t>
      </w:r>
      <w:r w:rsidRPr="00C879AA">
        <w:rPr>
          <w:rFonts w:ascii="General Sans" w:hAnsi="General Sans"/>
          <w:spacing w:val="-2"/>
          <w:w w:val="70"/>
          <w:sz w:val="20"/>
        </w:rPr>
        <w:t>..............................................................................................................................................</w:t>
      </w:r>
    </w:p>
    <w:sectPr w:rsidR="00E02829" w:rsidRPr="00C879AA">
      <w:pgSz w:w="11910" w:h="16840"/>
      <w:pgMar w:top="1820" w:right="840" w:bottom="1080" w:left="0" w:header="0" w:footer="8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1CF8" w14:textId="77777777" w:rsidR="00E5240A" w:rsidRDefault="00E5240A">
      <w:r>
        <w:separator/>
      </w:r>
    </w:p>
  </w:endnote>
  <w:endnote w:type="continuationSeparator" w:id="0">
    <w:p w14:paraId="62C59CBD" w14:textId="77777777" w:rsidR="00E5240A" w:rsidRDefault="00E5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ral Sans">
    <w:panose1 w:val="00000000000000000000"/>
    <w:charset w:val="4D"/>
    <w:family w:val="auto"/>
    <w:notTrueType/>
    <w:pitch w:val="variable"/>
    <w:sig w:usb0="80000067" w:usb1="00000003"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184F" w14:textId="77777777" w:rsidR="00E02829" w:rsidRDefault="00B45F91">
    <w:pPr>
      <w:pStyle w:val="Plattetekst"/>
      <w:spacing w:line="14" w:lineRule="auto"/>
      <w:rPr>
        <w:sz w:val="20"/>
      </w:rPr>
    </w:pPr>
    <w:r>
      <w:rPr>
        <w:noProof/>
      </w:rPr>
      <mc:AlternateContent>
        <mc:Choice Requires="wps">
          <w:drawing>
            <wp:anchor distT="0" distB="0" distL="0" distR="0" simplePos="0" relativeHeight="487361024" behindDoc="1" locked="0" layoutInCell="1" allowOverlap="1" wp14:anchorId="4873CC91" wp14:editId="1D7B9F49">
              <wp:simplePos x="0" y="0"/>
              <wp:positionH relativeFrom="page">
                <wp:posOffset>706932</wp:posOffset>
              </wp:positionH>
              <wp:positionV relativeFrom="page">
                <wp:posOffset>9988625</wp:posOffset>
              </wp:positionV>
              <wp:extent cx="3053080" cy="139700"/>
              <wp:effectExtent l="0" t="0" r="0" b="0"/>
              <wp:wrapNone/>
              <wp:docPr id="1"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39700"/>
                      </a:xfrm>
                      <a:prstGeom prst="rect">
                        <a:avLst/>
                      </a:prstGeom>
                    </wps:spPr>
                    <wps:txbx>
                      <w:txbxContent>
                        <w:p w14:paraId="4E8E5131" w14:textId="3AA7504D" w:rsidR="00E02829" w:rsidRPr="00EE4198" w:rsidRDefault="00B45F91">
                          <w:pPr>
                            <w:spacing w:line="203" w:lineRule="exact"/>
                            <w:ind w:left="20"/>
                            <w:rPr>
                              <w:sz w:val="18"/>
                            </w:rPr>
                          </w:pPr>
                          <w:r w:rsidRPr="00EE4198">
                            <w:rPr>
                              <w:sz w:val="18"/>
                            </w:rPr>
                            <w:t>© 202</w:t>
                          </w:r>
                          <w:r w:rsidR="00EE4198" w:rsidRPr="00EE4198">
                            <w:rPr>
                              <w:sz w:val="18"/>
                            </w:rPr>
                            <w:t>4 The International Award for Young P</w:t>
                          </w:r>
                          <w:r w:rsidR="00EE4198">
                            <w:rPr>
                              <w:sz w:val="18"/>
                            </w:rPr>
                            <w:t>eople - Nederland</w:t>
                          </w:r>
                        </w:p>
                      </w:txbxContent>
                    </wps:txbx>
                    <wps:bodyPr wrap="square" lIns="0" tIns="0" rIns="0" bIns="0" rtlCol="0">
                      <a:noAutofit/>
                    </wps:bodyPr>
                  </wps:wsp>
                </a:graphicData>
              </a:graphic>
            </wp:anchor>
          </w:drawing>
        </mc:Choice>
        <mc:Fallback xmlns:a="http://schemas.openxmlformats.org/drawingml/2006/main">
          <w:pict w14:anchorId="4B0DF5AF">
            <v:shapetype id="_x0000_t202" coordsize="21600,21600" o:spt="202" path="m,l,21600r21600,l21600,xe" w14:anchorId="4873CC91">
              <v:stroke joinstyle="miter"/>
              <v:path gradientshapeok="t" o:connecttype="rect"/>
            </v:shapetype>
            <v:shape id="Tekstvak 4" style="position:absolute;margin-left:55.65pt;margin-top:786.5pt;width:240.4pt;height:11pt;z-index:-1595545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">
              <v:textbox inset="0,0,0,0">
                <w:txbxContent>
                  <w:p w:rsidRPr="00EE4198" w:rsidR="00E02829" w:rsidRDefault="00B45F91" w14:paraId="0430F4D3" w14:textId="3AA7504D">
                    <w:pPr>
                      <w:spacing w:line="203" w:lineRule="exact"/>
                      <w:ind w:left="20"/>
                      <w:rPr>
                        <w:sz w:val="18"/>
                      </w:rPr>
                    </w:pPr>
                    <w:r w:rsidRPr="00EE4198">
                      <w:rPr>
                        <w:sz w:val="18"/>
                      </w:rPr>
                      <w:t>© 202</w:t>
                    </w:r>
                    <w:r w:rsidRPr="00EE4198" w:rsidR="00EE4198">
                      <w:rPr>
                        <w:sz w:val="18"/>
                      </w:rPr>
                      <w:t>4 The International Award for Young P</w:t>
                    </w:r>
                    <w:r w:rsidR="00EE4198">
                      <w:rPr>
                        <w:sz w:val="18"/>
                      </w:rPr>
                      <w:t>eople - Nederland</w:t>
                    </w:r>
                  </w:p>
                </w:txbxContent>
              </v:textbox>
              <w10:wrap anchorx="page" anchory="page"/>
            </v:shape>
          </w:pict>
        </mc:Fallback>
      </mc:AlternateContent>
    </w:r>
    <w:r>
      <w:rPr>
        <w:noProof/>
      </w:rPr>
      <mc:AlternateContent>
        <mc:Choice Requires="wps">
          <w:drawing>
            <wp:anchor distT="0" distB="0" distL="0" distR="0" simplePos="0" relativeHeight="487361536" behindDoc="1" locked="0" layoutInCell="1" allowOverlap="1" wp14:anchorId="2A9A675F" wp14:editId="007C75AB">
              <wp:simplePos x="0" y="0"/>
              <wp:positionH relativeFrom="page">
                <wp:posOffset>6520688</wp:posOffset>
              </wp:positionH>
              <wp:positionV relativeFrom="page">
                <wp:posOffset>9988625</wp:posOffset>
              </wp:positionV>
              <wp:extent cx="371475" cy="1397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139700"/>
                      </a:xfrm>
                      <a:prstGeom prst="rect">
                        <a:avLst/>
                      </a:prstGeom>
                    </wps:spPr>
                    <wps:txbx>
                      <w:txbxContent>
                        <w:p w14:paraId="1FA4E73E" w14:textId="77777777" w:rsidR="00E02829" w:rsidRDefault="00B45F91">
                          <w:pPr>
                            <w:spacing w:line="203" w:lineRule="exact"/>
                            <w:ind w:left="20"/>
                            <w:rPr>
                              <w:sz w:val="18"/>
                            </w:rPr>
                          </w:pPr>
                          <w:proofErr w:type="spellStart"/>
                          <w:r>
                            <w:rPr>
                              <w:sz w:val="18"/>
                            </w:rPr>
                            <w:t>Pagin</w:t>
                          </w:r>
                          <w:r>
                            <w:rPr>
                              <w:spacing w:val="-2"/>
                              <w:sz w:val="18"/>
                            </w:rPr>
                            <w:t>a</w:t>
                          </w:r>
                          <w:proofErr w:type="spellEnd"/>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xmlns:a="http://schemas.openxmlformats.org/drawingml/2006/main">
          <w:pict w14:anchorId="00645D41">
            <v:shape id="Tekstvak 5" style="position:absolute;margin-left:513.45pt;margin-top:786.5pt;width:29.25pt;height:11pt;z-index:-1595494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" w14:anchorId="2A9A675F">
              <v:textbox inset="0,0,0,0">
                <w:txbxContent>
                  <w:p w:rsidR="00E02829" w:rsidRDefault="00B45F91" w14:paraId="58B993E5" w14:textId="77777777">
                    <w:pPr>
                      <w:spacing w:line="203" w:lineRule="exact"/>
                      <w:ind w:left="20"/>
                      <w:rPr>
                        <w:sz w:val="18"/>
                      </w:rPr>
                    </w:pPr>
                    <w:proofErr w:type="spellStart"/>
                    <w:r>
                      <w:rPr>
                        <w:sz w:val="18"/>
                      </w:rPr>
                      <w:t>Pagin</w:t>
                    </w:r>
                    <w:r>
                      <w:rPr>
                        <w:spacing w:val="-2"/>
                        <w:sz w:val="18"/>
                      </w:rPr>
                      <w:t>a</w:t>
                    </w:r>
                    <w:proofErr w:type="spellEnd"/>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CCA5" w14:textId="34C47EC5" w:rsidR="00E02829" w:rsidRDefault="00C879AA">
    <w:pPr>
      <w:pStyle w:val="Plattetekst"/>
      <w:spacing w:line="14" w:lineRule="auto"/>
      <w:rPr>
        <w:sz w:val="20"/>
      </w:rPr>
    </w:pPr>
    <w:r>
      <w:rPr>
        <w:noProof/>
      </w:rPr>
      <mc:AlternateContent>
        <mc:Choice Requires="wps">
          <w:drawing>
            <wp:anchor distT="0" distB="0" distL="0" distR="0" simplePos="0" relativeHeight="487362560" behindDoc="1" locked="0" layoutInCell="1" allowOverlap="1" wp14:anchorId="70573E30" wp14:editId="180067A0">
              <wp:simplePos x="0" y="0"/>
              <wp:positionH relativeFrom="page">
                <wp:posOffset>6273800</wp:posOffset>
              </wp:positionH>
              <wp:positionV relativeFrom="page">
                <wp:posOffset>9994900</wp:posOffset>
              </wp:positionV>
              <wp:extent cx="889000" cy="241300"/>
              <wp:effectExtent l="0" t="0" r="0" b="0"/>
              <wp:wrapNone/>
              <wp:docPr id="6"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241300"/>
                      </a:xfrm>
                      <a:prstGeom prst="rect">
                        <a:avLst/>
                      </a:prstGeom>
                    </wps:spPr>
                    <wps:txbx>
                      <w:txbxContent>
                        <w:p w14:paraId="4C125CEF" w14:textId="77777777" w:rsidR="00E02829" w:rsidRDefault="00B45F91">
                          <w:pPr>
                            <w:spacing w:line="203" w:lineRule="exact"/>
                            <w:ind w:left="20"/>
                            <w:rPr>
                              <w:sz w:val="18"/>
                            </w:rPr>
                          </w:pPr>
                          <w:proofErr w:type="spellStart"/>
                          <w:r>
                            <w:rPr>
                              <w:sz w:val="18"/>
                            </w:rPr>
                            <w:t>Pagin</w:t>
                          </w:r>
                          <w:r>
                            <w:rPr>
                              <w:spacing w:val="-2"/>
                              <w:sz w:val="18"/>
                            </w:rPr>
                            <w:t>a</w:t>
                          </w:r>
                          <w:proofErr w:type="spellEnd"/>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573E30" id="_x0000_t202" coordsize="21600,21600" o:spt="202" path="m,l,21600r21600,l21600,xe">
              <v:stroke joinstyle="miter"/>
              <v:path gradientshapeok="t" o:connecttype="rect"/>
            </v:shapetype>
            <v:shape id="Tekstvak 7" o:spid="_x0000_s1028" type="#_x0000_t202" style="position:absolute;margin-left:494pt;margin-top:787pt;width:70pt;height:19pt;z-index:-15953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" filled="f" stroked="f">
              <v:textbox inset="0,0,0,0">
                <w:txbxContent>
                  <w:p w14:paraId="4C125CEF" w14:textId="77777777" w:rsidR="00E02829" w:rsidRDefault="00B45F91">
                    <w:pPr>
                      <w:spacing w:line="203" w:lineRule="exact"/>
                      <w:ind w:left="20"/>
                      <w:rPr>
                        <w:sz w:val="18"/>
                      </w:rPr>
                    </w:pPr>
                    <w:proofErr w:type="spellStart"/>
                    <w:r>
                      <w:rPr>
                        <w:sz w:val="18"/>
                      </w:rPr>
                      <w:t>Pagin</w:t>
                    </w:r>
                    <w:r>
                      <w:rPr>
                        <w:spacing w:val="-2"/>
                        <w:sz w:val="18"/>
                      </w:rPr>
                      <w:t>a</w:t>
                    </w:r>
                    <w:proofErr w:type="spellEnd"/>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sidR="00B45F91">
      <w:rPr>
        <w:noProof/>
      </w:rPr>
      <mc:AlternateContent>
        <mc:Choice Requires="wps">
          <w:drawing>
            <wp:anchor distT="0" distB="0" distL="0" distR="0" simplePos="0" relativeHeight="487362048" behindDoc="1" locked="0" layoutInCell="1" allowOverlap="1" wp14:anchorId="41BABF8B" wp14:editId="3E017DBC">
              <wp:simplePos x="0" y="0"/>
              <wp:positionH relativeFrom="page">
                <wp:posOffset>901700</wp:posOffset>
              </wp:positionH>
              <wp:positionV relativeFrom="page">
                <wp:posOffset>9994900</wp:posOffset>
              </wp:positionV>
              <wp:extent cx="3619500" cy="139700"/>
              <wp:effectExtent l="0" t="0" r="0" b="0"/>
              <wp:wrapNone/>
              <wp:docPr id="5"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0" cy="139700"/>
                      </a:xfrm>
                      <a:prstGeom prst="rect">
                        <a:avLst/>
                      </a:prstGeom>
                    </wps:spPr>
                    <wps:txbx>
                      <w:txbxContent>
                        <w:p w14:paraId="298B2B17" w14:textId="420C6492" w:rsidR="00E02829" w:rsidRPr="00837B6F" w:rsidRDefault="00B45F91">
                          <w:pPr>
                            <w:spacing w:line="203" w:lineRule="exact"/>
                            <w:ind w:left="20"/>
                            <w:rPr>
                              <w:sz w:val="18"/>
                            </w:rPr>
                          </w:pPr>
                          <w:r w:rsidRPr="00837B6F">
                            <w:rPr>
                              <w:sz w:val="18"/>
                            </w:rPr>
                            <w:t>© 202</w:t>
                          </w:r>
                          <w:r w:rsidR="00837B6F" w:rsidRPr="00837B6F">
                            <w:rPr>
                              <w:sz w:val="18"/>
                            </w:rPr>
                            <w:t>4</w:t>
                          </w:r>
                          <w:r w:rsidR="00C879AA">
                            <w:rPr>
                              <w:sz w:val="18"/>
                            </w:rPr>
                            <w:t xml:space="preserve"> </w:t>
                          </w:r>
                          <w:proofErr w:type="spellStart"/>
                          <w:r w:rsidR="00C879AA">
                            <w:rPr>
                              <w:sz w:val="18"/>
                            </w:rPr>
                            <w:t>AwardNL</w:t>
                          </w:r>
                          <w:proofErr w:type="spellEnd"/>
                          <w:r w:rsidR="00C879AA">
                            <w:rPr>
                              <w:sz w:val="18"/>
                            </w:rPr>
                            <w:t xml:space="preserve"> /</w:t>
                          </w:r>
                          <w:r w:rsidR="00837B6F" w:rsidRPr="00837B6F">
                            <w:rPr>
                              <w:sz w:val="18"/>
                            </w:rPr>
                            <w:t xml:space="preserve"> The International Award for Young P</w:t>
                          </w:r>
                          <w:r w:rsidR="00837B6F">
                            <w:rPr>
                              <w:sz w:val="18"/>
                            </w:rPr>
                            <w:t>eople - Nederland</w:t>
                          </w:r>
                        </w:p>
                      </w:txbxContent>
                    </wps:txbx>
                    <wps:bodyPr wrap="square" lIns="0" tIns="0" rIns="0" bIns="0" rtlCol="0">
                      <a:noAutofit/>
                    </wps:bodyPr>
                  </wps:wsp>
                </a:graphicData>
              </a:graphic>
              <wp14:sizeRelH relativeFrom="margin">
                <wp14:pctWidth>0</wp14:pctWidth>
              </wp14:sizeRelH>
            </wp:anchor>
          </w:drawing>
        </mc:Choice>
        <mc:Fallback>
          <w:pict>
            <v:shape w14:anchorId="41BABF8B" id="Tekstvak 6" o:spid="_x0000_s1029" type="#_x0000_t202" style="position:absolute;margin-left:71pt;margin-top:787pt;width:285pt;height:11pt;z-index:-15954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" filled="f" stroked="f">
              <v:textbox inset="0,0,0,0">
                <w:txbxContent>
                  <w:p w14:paraId="298B2B17" w14:textId="420C6492" w:rsidR="00E02829" w:rsidRPr="00837B6F" w:rsidRDefault="00B45F91">
                    <w:pPr>
                      <w:spacing w:line="203" w:lineRule="exact"/>
                      <w:ind w:left="20"/>
                      <w:rPr>
                        <w:sz w:val="18"/>
                      </w:rPr>
                    </w:pPr>
                    <w:r w:rsidRPr="00837B6F">
                      <w:rPr>
                        <w:sz w:val="18"/>
                      </w:rPr>
                      <w:t>© 202</w:t>
                    </w:r>
                    <w:r w:rsidR="00837B6F" w:rsidRPr="00837B6F">
                      <w:rPr>
                        <w:sz w:val="18"/>
                      </w:rPr>
                      <w:t>4</w:t>
                    </w:r>
                    <w:r w:rsidR="00C879AA">
                      <w:rPr>
                        <w:sz w:val="18"/>
                      </w:rPr>
                      <w:t xml:space="preserve"> </w:t>
                    </w:r>
                    <w:proofErr w:type="spellStart"/>
                    <w:r w:rsidR="00C879AA">
                      <w:rPr>
                        <w:sz w:val="18"/>
                      </w:rPr>
                      <w:t>AwardNL</w:t>
                    </w:r>
                    <w:proofErr w:type="spellEnd"/>
                    <w:r w:rsidR="00C879AA">
                      <w:rPr>
                        <w:sz w:val="18"/>
                      </w:rPr>
                      <w:t xml:space="preserve"> /</w:t>
                    </w:r>
                    <w:r w:rsidR="00837B6F" w:rsidRPr="00837B6F">
                      <w:rPr>
                        <w:sz w:val="18"/>
                      </w:rPr>
                      <w:t xml:space="preserve"> The International Award for Young P</w:t>
                    </w:r>
                    <w:r w:rsidR="00837B6F">
                      <w:rPr>
                        <w:sz w:val="18"/>
                      </w:rPr>
                      <w:t>eople - Nederland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9EF3" w14:textId="77777777" w:rsidR="00E5240A" w:rsidRDefault="00E5240A">
      <w:r>
        <w:separator/>
      </w:r>
    </w:p>
  </w:footnote>
  <w:footnote w:type="continuationSeparator" w:id="0">
    <w:p w14:paraId="74EE7C36" w14:textId="77777777" w:rsidR="00E5240A" w:rsidRDefault="00E5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9ABE" w14:textId="09B9BB12" w:rsidR="00C879AA" w:rsidRDefault="00C879AA">
    <w:pPr>
      <w:pStyle w:val="Koptekst"/>
    </w:pPr>
    <w:r>
      <w:rPr>
        <w:noProof/>
        <w:lang w:eastAsia="nl-NL"/>
      </w:rPr>
      <w:drawing>
        <wp:anchor distT="0" distB="0" distL="114300" distR="114300" simplePos="0" relativeHeight="487364608" behindDoc="1" locked="0" layoutInCell="1" allowOverlap="1" wp14:anchorId="354A6101" wp14:editId="0875F503">
          <wp:simplePos x="0" y="0"/>
          <wp:positionH relativeFrom="column">
            <wp:posOffset>5969000</wp:posOffset>
          </wp:positionH>
          <wp:positionV relativeFrom="paragraph">
            <wp:posOffset>508000</wp:posOffset>
          </wp:positionV>
          <wp:extent cx="1269148" cy="205835"/>
          <wp:effectExtent l="0" t="0" r="1270" b="0"/>
          <wp:wrapNone/>
          <wp:docPr id="5949034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0341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9148" cy="205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664"/>
    <w:multiLevelType w:val="multilevel"/>
    <w:tmpl w:val="12A210B4"/>
    <w:lvl w:ilvl="0">
      <w:start w:val="1"/>
      <w:numFmt w:val="decimal"/>
      <w:lvlText w:val="%1."/>
      <w:lvlJc w:val="left"/>
      <w:pPr>
        <w:ind w:left="1800" w:hanging="360"/>
        <w:jc w:val="right"/>
      </w:pPr>
      <w:rPr>
        <w:rFonts w:hint="default"/>
        <w:spacing w:val="-2"/>
        <w:w w:val="99"/>
        <w:lang w:val="en-US" w:eastAsia="en-US" w:bidi="ar-SA"/>
      </w:rPr>
    </w:lvl>
    <w:lvl w:ilvl="1">
      <w:start w:val="1"/>
      <w:numFmt w:val="decimal"/>
      <w:lvlText w:val="%1.%2"/>
      <w:lvlJc w:val="left"/>
      <w:pPr>
        <w:ind w:left="2160" w:hanging="440"/>
        <w:jc w:val="left"/>
      </w:pPr>
      <w:rPr>
        <w:rFonts w:hint="default"/>
        <w:spacing w:val="0"/>
        <w:w w:val="100"/>
        <w:lang w:val="en-US" w:eastAsia="en-US" w:bidi="ar-SA"/>
      </w:rPr>
    </w:lvl>
    <w:lvl w:ilvl="2">
      <w:start w:val="1"/>
      <w:numFmt w:val="decimal"/>
      <w:lvlText w:val="%1.%2.%3"/>
      <w:lvlJc w:val="left"/>
      <w:pPr>
        <w:ind w:left="3163" w:hanging="440"/>
        <w:jc w:val="left"/>
      </w:pPr>
      <w:rPr>
        <w:rFonts w:hint="default"/>
        <w:spacing w:val="0"/>
        <w:w w:val="100"/>
        <w:lang w:val="en-US" w:eastAsia="en-US" w:bidi="ar-SA"/>
      </w:rPr>
    </w:lvl>
    <w:lvl w:ilvl="3">
      <w:numFmt w:val="bullet"/>
      <w:lvlText w:val="•"/>
      <w:lvlJc w:val="left"/>
      <w:pPr>
        <w:ind w:left="2220" w:hanging="440"/>
      </w:pPr>
      <w:rPr>
        <w:rFonts w:hint="default"/>
        <w:lang w:val="en-US" w:eastAsia="en-US" w:bidi="ar-SA"/>
      </w:rPr>
    </w:lvl>
    <w:lvl w:ilvl="4">
      <w:numFmt w:val="bullet"/>
      <w:lvlText w:val="•"/>
      <w:lvlJc w:val="left"/>
      <w:pPr>
        <w:ind w:left="2300" w:hanging="440"/>
      </w:pPr>
      <w:rPr>
        <w:rFonts w:hint="default"/>
        <w:lang w:val="en-US" w:eastAsia="en-US" w:bidi="ar-SA"/>
      </w:rPr>
    </w:lvl>
    <w:lvl w:ilvl="5">
      <w:numFmt w:val="bullet"/>
      <w:lvlText w:val="•"/>
      <w:lvlJc w:val="left"/>
      <w:pPr>
        <w:ind w:left="2360" w:hanging="440"/>
      </w:pPr>
      <w:rPr>
        <w:rFonts w:hint="default"/>
        <w:lang w:val="en-US" w:eastAsia="en-US" w:bidi="ar-SA"/>
      </w:rPr>
    </w:lvl>
    <w:lvl w:ilvl="6">
      <w:numFmt w:val="bullet"/>
      <w:lvlText w:val="•"/>
      <w:lvlJc w:val="left"/>
      <w:pPr>
        <w:ind w:left="2500" w:hanging="440"/>
      </w:pPr>
      <w:rPr>
        <w:rFonts w:hint="default"/>
        <w:lang w:val="en-US" w:eastAsia="en-US" w:bidi="ar-SA"/>
      </w:rPr>
    </w:lvl>
    <w:lvl w:ilvl="7">
      <w:numFmt w:val="bullet"/>
      <w:lvlText w:val="•"/>
      <w:lvlJc w:val="left"/>
      <w:pPr>
        <w:ind w:left="2680" w:hanging="440"/>
      </w:pPr>
      <w:rPr>
        <w:rFonts w:hint="default"/>
        <w:lang w:val="en-US" w:eastAsia="en-US" w:bidi="ar-SA"/>
      </w:rPr>
    </w:lvl>
    <w:lvl w:ilvl="8">
      <w:numFmt w:val="bullet"/>
      <w:lvlText w:val="•"/>
      <w:lvlJc w:val="left"/>
      <w:pPr>
        <w:ind w:left="3160" w:hanging="440"/>
      </w:pPr>
      <w:rPr>
        <w:rFonts w:hint="default"/>
        <w:lang w:val="en-US" w:eastAsia="en-US" w:bidi="ar-SA"/>
      </w:rPr>
    </w:lvl>
  </w:abstractNum>
  <w:abstractNum w:abstractNumId="1" w15:restartNumberingAfterBreak="0">
    <w:nsid w:val="68C33E1C"/>
    <w:multiLevelType w:val="multilevel"/>
    <w:tmpl w:val="59CE9E78"/>
    <w:lvl w:ilvl="0">
      <w:start w:val="1"/>
      <w:numFmt w:val="decimal"/>
      <w:lvlText w:val="%1."/>
      <w:lvlJc w:val="left"/>
      <w:pPr>
        <w:ind w:left="2225" w:hanging="360"/>
        <w:jc w:val="right"/>
      </w:pPr>
      <w:rPr>
        <w:rFonts w:hint="default"/>
        <w:spacing w:val="0"/>
        <w:w w:val="100"/>
        <w:lang w:val="en-US" w:eastAsia="en-US" w:bidi="ar-SA"/>
      </w:rPr>
    </w:lvl>
    <w:lvl w:ilvl="1">
      <w:start w:val="1"/>
      <w:numFmt w:val="decimal"/>
      <w:lvlText w:val="%1.%2"/>
      <w:lvlJc w:val="left"/>
      <w:pPr>
        <w:ind w:left="2160" w:hanging="452"/>
      </w:pPr>
      <w:rPr>
        <w:rFonts w:hint="default"/>
        <w:spacing w:val="0"/>
        <w:w w:val="100"/>
        <w:lang w:val="en-US" w:eastAsia="en-US" w:bidi="ar-SA"/>
      </w:rPr>
    </w:lvl>
    <w:lvl w:ilvl="2">
      <w:start w:val="1"/>
      <w:numFmt w:val="decimal"/>
      <w:lvlText w:val="%1.%2.%3"/>
      <w:lvlJc w:val="left"/>
      <w:pPr>
        <w:ind w:left="3601" w:hanging="452"/>
      </w:pPr>
      <w:rPr>
        <w:rFonts w:hint="default"/>
        <w:spacing w:val="-3"/>
        <w:w w:val="100"/>
        <w:lang w:val="en-US" w:eastAsia="en-US" w:bidi="ar-SA"/>
      </w:rPr>
    </w:lvl>
    <w:lvl w:ilvl="3">
      <w:numFmt w:val="bullet"/>
      <w:lvlText w:val="•"/>
      <w:lvlJc w:val="left"/>
      <w:pPr>
        <w:ind w:left="2500" w:hanging="452"/>
      </w:pPr>
      <w:rPr>
        <w:rFonts w:hint="default"/>
        <w:lang w:val="en-US" w:eastAsia="en-US" w:bidi="ar-SA"/>
      </w:rPr>
    </w:lvl>
    <w:lvl w:ilvl="4">
      <w:numFmt w:val="bullet"/>
      <w:lvlText w:val="•"/>
      <w:lvlJc w:val="left"/>
      <w:pPr>
        <w:ind w:left="2520" w:hanging="452"/>
      </w:pPr>
      <w:rPr>
        <w:rFonts w:hint="default"/>
        <w:lang w:val="en-US" w:eastAsia="en-US" w:bidi="ar-SA"/>
      </w:rPr>
    </w:lvl>
    <w:lvl w:ilvl="5">
      <w:numFmt w:val="bullet"/>
      <w:lvlText w:val="•"/>
      <w:lvlJc w:val="left"/>
      <w:pPr>
        <w:ind w:left="2580" w:hanging="452"/>
      </w:pPr>
      <w:rPr>
        <w:rFonts w:hint="default"/>
        <w:lang w:val="en-US" w:eastAsia="en-US" w:bidi="ar-SA"/>
      </w:rPr>
    </w:lvl>
    <w:lvl w:ilvl="6">
      <w:numFmt w:val="bullet"/>
      <w:lvlText w:val="•"/>
      <w:lvlJc w:val="left"/>
      <w:pPr>
        <w:ind w:left="3600" w:hanging="452"/>
      </w:pPr>
      <w:rPr>
        <w:rFonts w:hint="default"/>
        <w:lang w:val="en-US" w:eastAsia="en-US" w:bidi="ar-SA"/>
      </w:rPr>
    </w:lvl>
    <w:lvl w:ilvl="7">
      <w:numFmt w:val="bullet"/>
      <w:lvlText w:val="•"/>
      <w:lvlJc w:val="left"/>
      <w:pPr>
        <w:ind w:left="5676" w:hanging="452"/>
      </w:pPr>
      <w:rPr>
        <w:rFonts w:hint="default"/>
        <w:lang w:val="en-US" w:eastAsia="en-US" w:bidi="ar-SA"/>
      </w:rPr>
    </w:lvl>
    <w:lvl w:ilvl="8">
      <w:numFmt w:val="bullet"/>
      <w:lvlText w:val="•"/>
      <w:lvlJc w:val="left"/>
      <w:pPr>
        <w:ind w:left="7753" w:hanging="452"/>
      </w:pPr>
      <w:rPr>
        <w:rFonts w:hint="default"/>
        <w:lang w:val="en-US" w:eastAsia="en-US" w:bidi="ar-SA"/>
      </w:rPr>
    </w:lvl>
  </w:abstractNum>
  <w:num w:numId="1" w16cid:durableId="186061069">
    <w:abstractNumId w:val="0"/>
  </w:num>
  <w:num w:numId="2" w16cid:durableId="118209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29"/>
    <w:rsid w:val="00061425"/>
    <w:rsid w:val="0006331E"/>
    <w:rsid w:val="00071C9E"/>
    <w:rsid w:val="0009201B"/>
    <w:rsid w:val="000D6B8F"/>
    <w:rsid w:val="000E3F6F"/>
    <w:rsid w:val="00123776"/>
    <w:rsid w:val="00176DEA"/>
    <w:rsid w:val="00231877"/>
    <w:rsid w:val="0026506A"/>
    <w:rsid w:val="002B51F8"/>
    <w:rsid w:val="002F4EAD"/>
    <w:rsid w:val="003064D1"/>
    <w:rsid w:val="003305EC"/>
    <w:rsid w:val="003358FF"/>
    <w:rsid w:val="003500FB"/>
    <w:rsid w:val="00365179"/>
    <w:rsid w:val="003E56AE"/>
    <w:rsid w:val="004441A9"/>
    <w:rsid w:val="004B7D0B"/>
    <w:rsid w:val="005960A5"/>
    <w:rsid w:val="005B6C70"/>
    <w:rsid w:val="00652673"/>
    <w:rsid w:val="006748BC"/>
    <w:rsid w:val="00686710"/>
    <w:rsid w:val="006D38FA"/>
    <w:rsid w:val="006E6E06"/>
    <w:rsid w:val="006F284E"/>
    <w:rsid w:val="007443D9"/>
    <w:rsid w:val="00744BD3"/>
    <w:rsid w:val="00755C78"/>
    <w:rsid w:val="0076201C"/>
    <w:rsid w:val="007C7BA1"/>
    <w:rsid w:val="00806E52"/>
    <w:rsid w:val="00837B6F"/>
    <w:rsid w:val="00837FC7"/>
    <w:rsid w:val="00847601"/>
    <w:rsid w:val="00857094"/>
    <w:rsid w:val="008711B8"/>
    <w:rsid w:val="00892685"/>
    <w:rsid w:val="00897914"/>
    <w:rsid w:val="008C4B50"/>
    <w:rsid w:val="009176F0"/>
    <w:rsid w:val="009220AD"/>
    <w:rsid w:val="009444BA"/>
    <w:rsid w:val="009C559B"/>
    <w:rsid w:val="009E06ED"/>
    <w:rsid w:val="00A11208"/>
    <w:rsid w:val="00A371A4"/>
    <w:rsid w:val="00A43C1E"/>
    <w:rsid w:val="00A7567B"/>
    <w:rsid w:val="00A8785E"/>
    <w:rsid w:val="00B25532"/>
    <w:rsid w:val="00B45F91"/>
    <w:rsid w:val="00BB1BAB"/>
    <w:rsid w:val="00BB2793"/>
    <w:rsid w:val="00BC6E06"/>
    <w:rsid w:val="00BE442F"/>
    <w:rsid w:val="00C041DD"/>
    <w:rsid w:val="00C069AE"/>
    <w:rsid w:val="00C54557"/>
    <w:rsid w:val="00C879AA"/>
    <w:rsid w:val="00C9192E"/>
    <w:rsid w:val="00CF0A4F"/>
    <w:rsid w:val="00D1554D"/>
    <w:rsid w:val="00D93F67"/>
    <w:rsid w:val="00E02829"/>
    <w:rsid w:val="00E12FD8"/>
    <w:rsid w:val="00E13C94"/>
    <w:rsid w:val="00E33CBA"/>
    <w:rsid w:val="00E5240A"/>
    <w:rsid w:val="00EC4535"/>
    <w:rsid w:val="00ED130C"/>
    <w:rsid w:val="00EE4198"/>
    <w:rsid w:val="00EE53D4"/>
    <w:rsid w:val="00F4376F"/>
    <w:rsid w:val="00FF6720"/>
    <w:rsid w:val="1C87A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CD5E"/>
  <w15:docId w15:val="{3E3AE31E-3086-45A6-87B8-93B1E113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rPr>
  </w:style>
  <w:style w:type="paragraph" w:styleId="Kop1">
    <w:name w:val="heading 1"/>
    <w:basedOn w:val="Standaard"/>
    <w:uiPriority w:val="9"/>
    <w:qFormat/>
    <w:pPr>
      <w:ind w:left="1940" w:hanging="358"/>
      <w:outlineLvl w:val="0"/>
    </w:pPr>
    <w:rPr>
      <w:b/>
      <w:bCs/>
    </w:rPr>
  </w:style>
  <w:style w:type="paragraph" w:styleId="Kop2">
    <w:name w:val="heading 2"/>
    <w:basedOn w:val="Standaard"/>
    <w:uiPriority w:val="9"/>
    <w:unhideWhenUsed/>
    <w:qFormat/>
    <w:pPr>
      <w:ind w:left="1440"/>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Titel">
    <w:name w:val="Title"/>
    <w:basedOn w:val="Standaard"/>
    <w:uiPriority w:val="10"/>
    <w:qFormat/>
    <w:pPr>
      <w:ind w:right="287"/>
      <w:jc w:val="right"/>
    </w:pPr>
    <w:rPr>
      <w:b/>
      <w:bCs/>
      <w:sz w:val="64"/>
      <w:szCs w:val="64"/>
    </w:rPr>
  </w:style>
  <w:style w:type="paragraph" w:styleId="Lijstalinea">
    <w:name w:val="List Paragraph"/>
    <w:basedOn w:val="Standaard"/>
    <w:uiPriority w:val="1"/>
    <w:qFormat/>
    <w:pPr>
      <w:ind w:left="2225" w:hanging="360"/>
    </w:pPr>
  </w:style>
  <w:style w:type="paragraph" w:customStyle="1" w:styleId="TableParagraph">
    <w:name w:val="Table Paragraph"/>
    <w:basedOn w:val="Standaard"/>
    <w:uiPriority w:val="1"/>
    <w:qFormat/>
    <w:pPr>
      <w:ind w:left="107"/>
    </w:pPr>
    <w:rPr>
      <w:rFonts w:ascii="Arial" w:eastAsia="Arial" w:hAnsi="Arial" w:cs="Arial"/>
    </w:rPr>
  </w:style>
  <w:style w:type="paragraph" w:styleId="Koptekst">
    <w:name w:val="header"/>
    <w:basedOn w:val="Standaard"/>
    <w:link w:val="KoptekstChar"/>
    <w:uiPriority w:val="99"/>
    <w:unhideWhenUsed/>
    <w:rsid w:val="00EE4198"/>
    <w:pPr>
      <w:tabs>
        <w:tab w:val="center" w:pos="4536"/>
        <w:tab w:val="right" w:pos="9072"/>
      </w:tabs>
    </w:pPr>
  </w:style>
  <w:style w:type="character" w:customStyle="1" w:styleId="KoptekstChar">
    <w:name w:val="Koptekst Char"/>
    <w:basedOn w:val="Standaardalinea-lettertype"/>
    <w:link w:val="Koptekst"/>
    <w:uiPriority w:val="99"/>
    <w:rsid w:val="00EE4198"/>
    <w:rPr>
      <w:rFonts w:ascii="Calibri" w:eastAsia="Calibri" w:hAnsi="Calibri" w:cs="Calibri"/>
    </w:rPr>
  </w:style>
  <w:style w:type="paragraph" w:styleId="Voettekst">
    <w:name w:val="footer"/>
    <w:basedOn w:val="Standaard"/>
    <w:link w:val="VoettekstChar"/>
    <w:uiPriority w:val="99"/>
    <w:unhideWhenUsed/>
    <w:rsid w:val="00EE4198"/>
    <w:pPr>
      <w:tabs>
        <w:tab w:val="center" w:pos="4536"/>
        <w:tab w:val="right" w:pos="9072"/>
      </w:tabs>
    </w:pPr>
  </w:style>
  <w:style w:type="character" w:customStyle="1" w:styleId="VoettekstChar">
    <w:name w:val="Voettekst Char"/>
    <w:basedOn w:val="Standaardalinea-lettertype"/>
    <w:link w:val="Voettekst"/>
    <w:uiPriority w:val="99"/>
    <w:rsid w:val="00EE4198"/>
    <w:rPr>
      <w:rFonts w:ascii="Calibri" w:eastAsia="Calibri" w:hAnsi="Calibri" w:cs="Calibri"/>
    </w:rPr>
  </w:style>
  <w:style w:type="character" w:styleId="Hyperlink">
    <w:name w:val="Hyperlink"/>
    <w:basedOn w:val="Standaardalinea-lettertype"/>
    <w:uiPriority w:val="99"/>
    <w:unhideWhenUsed/>
    <w:rsid w:val="00ED130C"/>
    <w:rPr>
      <w:color w:val="0000FF" w:themeColor="hyperlink"/>
      <w:u w:val="single"/>
    </w:rPr>
  </w:style>
  <w:style w:type="character" w:styleId="Onopgelostemelding">
    <w:name w:val="Unresolved Mention"/>
    <w:basedOn w:val="Standaardalinea-lettertype"/>
    <w:uiPriority w:val="99"/>
    <w:semiHidden/>
    <w:unhideWhenUsed/>
    <w:rsid w:val="00ED130C"/>
    <w:rPr>
      <w:color w:val="605E5C"/>
      <w:shd w:val="clear" w:color="auto" w:fill="E1DFDD"/>
    </w:rPr>
  </w:style>
  <w:style w:type="character" w:customStyle="1" w:styleId="PlattetekstChar">
    <w:name w:val="Platte tekst Char"/>
    <w:basedOn w:val="Standaardalinea-lettertype"/>
    <w:link w:val="Plattetekst"/>
    <w:uiPriority w:val="1"/>
    <w:rsid w:val="00BE442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war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award.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ward.nl"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war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8957c6-88f5-4c52-be9a-cffe0f357c57" xsi:nil="true"/>
    <Afdeling xmlns="02a4139e-9746-4bd5-859e-f2865ae8a6e5" xsi:nil="true"/>
    <lcf76f155ced4ddcb4097134ff3c332f xmlns="02a4139e-9746-4bd5-859e-f2865ae8a6e5">
      <Terms xmlns="http://schemas.microsoft.com/office/infopath/2007/PartnerControls"/>
    </lcf76f155ced4ddcb4097134ff3c332f>
    <Labels xmlns="02a4139e-9746-4bd5-859e-f2865ae8a6e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D2E6628BDF342B20141B26E210013" ma:contentTypeVersion="19" ma:contentTypeDescription="Een nieuw document maken." ma:contentTypeScope="" ma:versionID="3fc6bdd3b12c282f633a1ba78b45ee52">
  <xsd:schema xmlns:xsd="http://www.w3.org/2001/XMLSchema" xmlns:xs="http://www.w3.org/2001/XMLSchema" xmlns:p="http://schemas.microsoft.com/office/2006/metadata/properties" xmlns:ns2="02a4139e-9746-4bd5-859e-f2865ae8a6e5" xmlns:ns3="898957c6-88f5-4c52-be9a-cffe0f357c57" targetNamespace="http://schemas.microsoft.com/office/2006/metadata/properties" ma:root="true" ma:fieldsID="65dac2537e70ffb8877b4cc967f10a21" ns2:_="" ns3:_="">
    <xsd:import namespace="02a4139e-9746-4bd5-859e-f2865ae8a6e5"/>
    <xsd:import namespace="898957c6-88f5-4c52-be9a-cffe0f357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abels"/>
                <xsd:element ref="ns2:Afdeling"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4139e-9746-4bd5-859e-f2865ae8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bels" ma:index="20" ma:displayName="Labels" ma:description="Factuur" ma:internalName="Labels">
      <xsd:simpleType>
        <xsd:restriction base="dms:Text">
          <xsd:maxLength value="255"/>
        </xsd:restriction>
      </xsd:simpleType>
    </xsd:element>
    <xsd:element name="Afdeling" ma:index="21" nillable="true" ma:displayName="Afdeling" ma:format="Dropdown" ma:internalName="Afdeling">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ec0b048f-8e56-49ec-a5a1-bcd36f79d5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957c6-88f5-4c52-be9a-cffe0f357c5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2a821b9-99e7-4208-9739-c3f3b6a6331d}" ma:internalName="TaxCatchAll" ma:showField="CatchAllData" ma:web="898957c6-88f5-4c52-be9a-cffe0f357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BE451-D71E-4510-9861-83C859406D4D}">
  <ds:schemaRefs>
    <ds:schemaRef ds:uri="http://schemas.microsoft.com/office/2006/metadata/properties"/>
    <ds:schemaRef ds:uri="http://schemas.microsoft.com/office/infopath/2007/PartnerControls"/>
    <ds:schemaRef ds:uri="898957c6-88f5-4c52-be9a-cffe0f357c57"/>
    <ds:schemaRef ds:uri="02a4139e-9746-4bd5-859e-f2865ae8a6e5"/>
  </ds:schemaRefs>
</ds:datastoreItem>
</file>

<file path=customXml/itemProps2.xml><?xml version="1.0" encoding="utf-8"?>
<ds:datastoreItem xmlns:ds="http://schemas.openxmlformats.org/officeDocument/2006/customXml" ds:itemID="{5F91FB2D-0078-40FC-82CE-2B2D33AEA6EF}">
  <ds:schemaRefs>
    <ds:schemaRef ds:uri="http://schemas.microsoft.com/sharepoint/v3/contenttype/forms"/>
  </ds:schemaRefs>
</ds:datastoreItem>
</file>

<file path=customXml/itemProps3.xml><?xml version="1.0" encoding="utf-8"?>
<ds:datastoreItem xmlns:ds="http://schemas.openxmlformats.org/officeDocument/2006/customXml" ds:itemID="{5DE9BC2F-C719-4077-9949-0DF77383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4139e-9746-4bd5-859e-f2865ae8a6e5"/>
    <ds:schemaRef ds:uri="898957c6-88f5-4c52-be9a-cffe0f357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4548</Words>
  <Characters>25018</Characters>
  <Application>Microsoft Office Word</Application>
  <DocSecurity>0</DocSecurity>
  <Lines>208</Lines>
  <Paragraphs>59</Paragraphs>
  <ScaleCrop>false</ScaleCrop>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Fishwick</dc:creator>
  <cp:keywords>, docId:F83064BB6B76299D0FC7CE78885FCAB2</cp:keywords>
  <cp:lastModifiedBy>Jessie van Vugt</cp:lastModifiedBy>
  <cp:revision>2</cp:revision>
  <dcterms:created xsi:type="dcterms:W3CDTF">2025-03-31T09:53:00Z</dcterms:created>
  <dcterms:modified xsi:type="dcterms:W3CDTF">2025-03-31T09:53:00Z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for Microsoft 365</vt:lpwstr>
  </property>
  <property fmtid="{D5CDD505-2E9C-101B-9397-08002B2CF9AE}" pid="4" name="LastSaved">
    <vt:filetime>2024-05-07T00:00:00Z</vt:filetime>
  </property>
  <property fmtid="{D5CDD505-2E9C-101B-9397-08002B2CF9AE}" pid="5" name="Producer">
    <vt:lpwstr>Microsoft® Word for Microsoft 365</vt:lpwstr>
  </property>
  <property fmtid="{D5CDD505-2E9C-101B-9397-08002B2CF9AE}" pid="6" name="ContentTypeId">
    <vt:lpwstr>0x010100394D2E6628BDF342B20141B26E210013</vt:lpwstr>
  </property>
  <property fmtid="{D5CDD505-2E9C-101B-9397-08002B2CF9AE}" pid="7" name="MediaServiceImageTags">
    <vt:lpwstr/>
  </property>
</Properties>
</file>